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6311" w14:textId="77777777" w:rsidR="008F66FD" w:rsidRPr="00C72EB2" w:rsidRDefault="008F66FD" w:rsidP="008F66FD">
      <w:pPr>
        <w:rPr>
          <w:rFonts w:ascii="Kalinga" w:hAnsi="Kalinga" w:cs="Kalinga"/>
          <w:sz w:val="20"/>
          <w:szCs w:val="20"/>
          <w:lang w:val="es-ES_tradnl"/>
        </w:rPr>
      </w:pPr>
    </w:p>
    <w:p w14:paraId="194181E2" w14:textId="01A02490" w:rsidR="008F66FD" w:rsidRPr="00C72EB2" w:rsidRDefault="008F66FD" w:rsidP="008F66FD">
      <w:pPr>
        <w:spacing w:line="360" w:lineRule="auto"/>
        <w:ind w:left="284" w:right="142"/>
        <w:jc w:val="both"/>
        <w:rPr>
          <w:rFonts w:ascii="Century Gothic" w:hAnsi="Century Gothic" w:cs="Calibri"/>
          <w:sz w:val="16"/>
          <w:szCs w:val="16"/>
        </w:rPr>
      </w:pPr>
      <w:r>
        <w:rPr>
          <w:noProof/>
        </w:rPr>
        <mc:AlternateContent>
          <mc:Choice Requires="wps">
            <w:drawing>
              <wp:anchor distT="0" distB="0" distL="114300" distR="114300" simplePos="0" relativeHeight="251659264" behindDoc="1" locked="0" layoutInCell="1" allowOverlap="1" wp14:anchorId="5E568B6B" wp14:editId="4EC54976">
                <wp:simplePos x="0" y="0"/>
                <wp:positionH relativeFrom="column">
                  <wp:posOffset>1196340</wp:posOffset>
                </wp:positionH>
                <wp:positionV relativeFrom="paragraph">
                  <wp:posOffset>-94615</wp:posOffset>
                </wp:positionV>
                <wp:extent cx="3727450" cy="290830"/>
                <wp:effectExtent l="0" t="0" r="635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290830"/>
                        </a:xfrm>
                        <a:prstGeom prst="rect">
                          <a:avLst/>
                        </a:prstGeom>
                        <a:solidFill>
                          <a:srgbClr val="FFFFFF"/>
                        </a:solidFill>
                        <a:ln w="9525">
                          <a:solidFill>
                            <a:srgbClr val="0B40B5"/>
                          </a:solidFill>
                          <a:prstDash val="dashDot"/>
                          <a:miter lim="800000"/>
                          <a:headEnd/>
                          <a:tailEnd/>
                        </a:ln>
                      </wps:spPr>
                      <wps:txbx>
                        <w:txbxContent>
                          <w:p w14:paraId="68280F34" w14:textId="77777777" w:rsidR="008F66FD" w:rsidRPr="00677E2C" w:rsidRDefault="008F66FD" w:rsidP="008F66FD">
                            <w:pPr>
                              <w:jc w:val="center"/>
                              <w:rPr>
                                <w:rFonts w:ascii="Arial" w:hAnsi="Arial" w:cs="Arial"/>
                                <w:sz w:val="16"/>
                                <w:szCs w:val="16"/>
                              </w:rPr>
                            </w:pPr>
                            <w:r w:rsidRPr="00677E2C">
                              <w:rPr>
                                <w:rFonts w:ascii="Arial" w:hAnsi="Arial" w:cs="Arial"/>
                                <w:sz w:val="16"/>
                                <w:szCs w:val="16"/>
                              </w:rPr>
                              <w:t xml:space="preserve">PIE PAGINA SOLICITUD INFORMACION </w:t>
                            </w:r>
                          </w:p>
                          <w:p w14:paraId="63DC3300" w14:textId="77777777" w:rsidR="008F66FD" w:rsidRPr="00132E96" w:rsidRDefault="008F66FD" w:rsidP="008F66FD">
                            <w:pPr>
                              <w:jc w:val="center"/>
                              <w:rPr>
                                <w:rFonts w:ascii="Arial" w:hAnsi="Arial" w:cs="Arial"/>
                              </w:rPr>
                            </w:pP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68B6B" id="_x0000_t202" coordsize="21600,21600" o:spt="202" path="m,l,21600r21600,l21600,xe">
                <v:stroke joinstyle="miter"/>
                <v:path gradientshapeok="t" o:connecttype="rect"/>
              </v:shapetype>
              <v:shape id="Cuadro de texto 5" o:spid="_x0000_s1026" type="#_x0000_t202" style="position:absolute;left:0;text-align:left;margin-left:94.2pt;margin-top:-7.45pt;width:293.5pt;height:2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" strokecolor="#0b40b5">
                <v:stroke dashstyle="dashDot"/>
                <v:textbox>
                  <w:txbxContent>
                    <w:p w14:paraId="68280F34" w14:textId="77777777" w:rsidR="008F66FD" w:rsidRPr="00677E2C" w:rsidRDefault="008F66FD" w:rsidP="008F66FD">
                      <w:pPr>
                        <w:jc w:val="center"/>
                        <w:rPr>
                          <w:rFonts w:ascii="Arial" w:hAnsi="Arial" w:cs="Arial"/>
                          <w:sz w:val="16"/>
                          <w:szCs w:val="16"/>
                        </w:rPr>
                      </w:pPr>
                      <w:r w:rsidRPr="00677E2C">
                        <w:rPr>
                          <w:rFonts w:ascii="Arial" w:hAnsi="Arial" w:cs="Arial"/>
                          <w:sz w:val="16"/>
                          <w:szCs w:val="16"/>
                        </w:rPr>
                        <w:t xml:space="preserve">PIE PAGINA SOLICITUD INFORMACION </w:t>
                      </w:r>
                    </w:p>
                    <w:p w14:paraId="63DC3300" w14:textId="77777777" w:rsidR="008F66FD" w:rsidRPr="00132E96" w:rsidRDefault="008F66FD" w:rsidP="008F66FD">
                      <w:pPr>
                        <w:jc w:val="center"/>
                        <w:rPr>
                          <w:rFonts w:ascii="Arial" w:hAnsi="Arial" w:cs="Arial"/>
                        </w:rPr>
                      </w:pPr>
                      <w:r>
                        <w:rPr>
                          <w:rFonts w:ascii="Arial" w:hAnsi="Arial" w:cs="Arial"/>
                          <w:sz w:val="18"/>
                          <w:szCs w:val="18"/>
                        </w:rPr>
                        <w:t xml:space="preserve"> </w:t>
                      </w:r>
                    </w:p>
                  </w:txbxContent>
                </v:textbox>
              </v:shape>
            </w:pict>
          </mc:Fallback>
        </mc:AlternateContent>
      </w:r>
    </w:p>
    <w:p w14:paraId="01207493" w14:textId="77777777" w:rsidR="008F66FD" w:rsidRPr="00C72EB2" w:rsidRDefault="008F66FD" w:rsidP="008F66FD">
      <w:pPr>
        <w:spacing w:line="360" w:lineRule="auto"/>
        <w:ind w:left="284" w:right="142"/>
        <w:jc w:val="both"/>
        <w:rPr>
          <w:rFonts w:ascii="Century Gothic" w:hAnsi="Century Gothic" w:cs="Calibri"/>
          <w:sz w:val="16"/>
          <w:szCs w:val="16"/>
        </w:rPr>
      </w:pPr>
    </w:p>
    <w:p w14:paraId="5524EB17" w14:textId="77777777" w:rsidR="008F66FD" w:rsidRPr="00C72EB2" w:rsidRDefault="008F66FD" w:rsidP="008F66FD">
      <w:pPr>
        <w:tabs>
          <w:tab w:val="left" w:pos="1368"/>
        </w:tabs>
        <w:jc w:val="center"/>
        <w:rPr>
          <w:rFonts w:ascii="Kalinga" w:hAnsi="Kalinga" w:cs="Kalinga"/>
          <w:b/>
          <w:sz w:val="20"/>
          <w:szCs w:val="20"/>
          <w:u w:val="single"/>
        </w:rPr>
      </w:pPr>
      <w:r w:rsidRPr="00C72EB2">
        <w:rPr>
          <w:rFonts w:ascii="Kalinga" w:hAnsi="Kalinga" w:cs="Kalinga"/>
          <w:b/>
          <w:sz w:val="20"/>
          <w:szCs w:val="20"/>
          <w:u w:val="single"/>
        </w:rPr>
        <w:t>Reglamento General de Protección de Datos (RGPD)</w:t>
      </w:r>
    </w:p>
    <w:p w14:paraId="045BBA56" w14:textId="77777777" w:rsidR="008F66FD" w:rsidRPr="00C72EB2" w:rsidRDefault="008F66FD" w:rsidP="008F66FD">
      <w:pPr>
        <w:spacing w:line="360" w:lineRule="auto"/>
        <w:ind w:left="284" w:right="142"/>
        <w:jc w:val="both"/>
        <w:rPr>
          <w:rFonts w:ascii="Century Gothic" w:hAnsi="Century Gothic" w:cs="Calibri"/>
          <w:sz w:val="20"/>
          <w:szCs w:val="20"/>
        </w:rPr>
      </w:pPr>
    </w:p>
    <w:p w14:paraId="4E08202D" w14:textId="77777777" w:rsidR="008F66FD" w:rsidRPr="00C72EB2" w:rsidRDefault="008F66FD" w:rsidP="008F66FD">
      <w:pPr>
        <w:spacing w:line="360" w:lineRule="auto"/>
        <w:ind w:left="284" w:right="142"/>
        <w:jc w:val="both"/>
        <w:rPr>
          <w:rFonts w:ascii="Century Gothic" w:hAnsi="Century Gothic"/>
          <w:i/>
          <w:sz w:val="16"/>
          <w:szCs w:val="18"/>
        </w:rPr>
      </w:pPr>
      <w:r w:rsidRPr="00C72EB2">
        <w:rPr>
          <w:rFonts w:ascii="Century Gothic" w:hAnsi="Century Gothic" w:cs="Calibri"/>
          <w:sz w:val="20"/>
          <w:szCs w:val="20"/>
        </w:rPr>
        <w:t xml:space="preserve">En nombre de </w:t>
      </w:r>
      <w:r w:rsidRPr="00CD460D">
        <w:rPr>
          <w:rFonts w:ascii="Century Gothic" w:hAnsi="Century Gothic" w:cs="Calibri"/>
          <w:noProof/>
          <w:sz w:val="20"/>
          <w:szCs w:val="20"/>
        </w:rPr>
        <w:t>SANITEC REHABILITACIÓ, S.L.</w:t>
      </w:r>
      <w:r w:rsidRPr="00C72EB2">
        <w:rPr>
          <w:rFonts w:ascii="Century Gothic" w:hAnsi="Century Gothic" w:cs="Calibri"/>
          <w:sz w:val="20"/>
          <w:szCs w:val="20"/>
        </w:rPr>
        <w:t xml:space="preserve">,  propietaria del dominio web </w:t>
      </w:r>
      <w:r w:rsidRPr="00CD460D">
        <w:rPr>
          <w:rFonts w:ascii="Century Gothic" w:hAnsi="Century Gothic" w:cs="Arial"/>
          <w:i/>
          <w:noProof/>
          <w:color w:val="2B3BB3"/>
          <w:sz w:val="20"/>
          <w:szCs w:val="20"/>
          <w:u w:val="single"/>
        </w:rPr>
        <w:t>www.sanitec.cat</w:t>
      </w:r>
      <w:r w:rsidRPr="00C72EB2">
        <w:rPr>
          <w:rFonts w:ascii="Century Gothic" w:hAnsi="Century Gothic" w:cs="Arial"/>
          <w:i/>
          <w:sz w:val="20"/>
          <w:szCs w:val="20"/>
        </w:rPr>
        <w:t xml:space="preserve"> </w:t>
      </w:r>
      <w:r w:rsidRPr="00C72EB2">
        <w:rPr>
          <w:rFonts w:ascii="Century Gothic" w:hAnsi="Century Gothic"/>
          <w:sz w:val="20"/>
          <w:szCs w:val="20"/>
        </w:rPr>
        <w:t xml:space="preserve">y en virtud de lo establecido en el Reglamento General de Protección de Datos (UE 1679/2016) </w:t>
      </w:r>
      <w:r w:rsidRPr="00C72EB2">
        <w:rPr>
          <w:rFonts w:ascii="Century Gothic" w:hAnsi="Century Gothic" w:cs="Arial"/>
          <w:sz w:val="20"/>
          <w:szCs w:val="20"/>
        </w:rPr>
        <w:t>les informamos</w:t>
      </w:r>
      <w:r w:rsidRPr="00C72EB2">
        <w:rPr>
          <w:rFonts w:ascii="Century Gothic" w:hAnsi="Century Gothic" w:cs="Arial"/>
          <w:i/>
          <w:sz w:val="20"/>
          <w:szCs w:val="20"/>
        </w:rPr>
        <w:t xml:space="preserve"> que </w:t>
      </w:r>
      <w:r w:rsidRPr="00C72EB2">
        <w:rPr>
          <w:rFonts w:ascii="Century Gothic" w:hAnsi="Century Gothic" w:cs="Calibri"/>
          <w:sz w:val="20"/>
          <w:szCs w:val="20"/>
        </w:rPr>
        <w:t xml:space="preserve">tratamos los datos que nos facilita en el presente formulario con el fin de poder hacer efectiva su solicitud de información. Los datos proporcionados se conservarán mientras se realiza el procesamiento de su solicitud y se le da respuesta. Usted tiene derecho a obtener confirmación sobre si en </w:t>
      </w:r>
      <w:r w:rsidRPr="00CD460D">
        <w:rPr>
          <w:rFonts w:ascii="Century Gothic" w:hAnsi="Century Gothic" w:cs="Calibri"/>
          <w:noProof/>
          <w:sz w:val="20"/>
          <w:szCs w:val="20"/>
        </w:rPr>
        <w:t>SANITEC REHABILITACIÓ, S.L.</w:t>
      </w:r>
      <w:r w:rsidRPr="00C72EB2">
        <w:rPr>
          <w:rFonts w:ascii="Century Gothic" w:hAnsi="Century Gothic" w:cs="Calibri"/>
          <w:sz w:val="20"/>
          <w:szCs w:val="20"/>
        </w:rPr>
        <w:t xml:space="preserve">  estamos tratando sus datos personales por tanto tiene derecho a acceder a sus datos personales, rectificar los inexactos o solicitar su supresión cuando ya no sean necesarios</w:t>
      </w:r>
      <w:r w:rsidRPr="00C72EB2">
        <w:rPr>
          <w:rFonts w:cs="Calibri"/>
          <w:sz w:val="20"/>
          <w:szCs w:val="20"/>
        </w:rPr>
        <w:t>.</w:t>
      </w:r>
      <w:r w:rsidRPr="00C72EB2">
        <w:rPr>
          <w:rFonts w:ascii="Century Gothic" w:hAnsi="Century Gothic"/>
          <w:i/>
          <w:sz w:val="16"/>
          <w:szCs w:val="18"/>
        </w:rPr>
        <w:t xml:space="preserve"> </w:t>
      </w:r>
    </w:p>
    <w:p w14:paraId="28C73B43" w14:textId="77777777" w:rsidR="008F66FD" w:rsidRPr="00C72EB2" w:rsidRDefault="008F66FD" w:rsidP="008F66FD">
      <w:pPr>
        <w:spacing w:line="360" w:lineRule="auto"/>
        <w:ind w:left="284" w:right="142"/>
        <w:jc w:val="both"/>
        <w:rPr>
          <w:rFonts w:ascii="Century Gothic" w:hAnsi="Century Gothic"/>
          <w:sz w:val="18"/>
          <w:szCs w:val="18"/>
        </w:rPr>
      </w:pPr>
    </w:p>
    <w:p w14:paraId="7E3935CE" w14:textId="77777777" w:rsidR="008F66FD" w:rsidRPr="00C72EB2" w:rsidRDefault="008F66FD" w:rsidP="008F66FD">
      <w:pPr>
        <w:spacing w:line="360" w:lineRule="auto"/>
        <w:ind w:left="284" w:right="142"/>
        <w:jc w:val="both"/>
        <w:rPr>
          <w:rFonts w:ascii="Century Gothic" w:hAnsi="Century Gothic" w:cs="Calibri"/>
          <w:sz w:val="16"/>
          <w:szCs w:val="16"/>
        </w:rPr>
      </w:pPr>
    </w:p>
    <w:p w14:paraId="73D21013" w14:textId="77777777" w:rsidR="008F66FD" w:rsidRPr="00C72EB2" w:rsidRDefault="008F66FD" w:rsidP="008F66FD">
      <w:pPr>
        <w:pStyle w:val="Textoindependiente"/>
        <w:ind w:left="600" w:right="600"/>
        <w:rPr>
          <w:rFonts w:ascii="Century Gothic" w:hAnsi="Century Gothic"/>
          <w:i/>
          <w:sz w:val="16"/>
          <w:szCs w:val="18"/>
        </w:rPr>
      </w:pPr>
    </w:p>
    <w:p w14:paraId="5CBFAD00" w14:textId="77777777" w:rsidR="008F66FD" w:rsidRPr="00C72EB2" w:rsidRDefault="008F66FD" w:rsidP="008F66FD">
      <w:pPr>
        <w:pStyle w:val="Textoindependiente"/>
        <w:ind w:left="600" w:right="600"/>
        <w:jc w:val="center"/>
        <w:rPr>
          <w:rFonts w:ascii="Century Gothic" w:hAnsi="Century Gothic"/>
          <w:i/>
          <w:sz w:val="16"/>
          <w:szCs w:val="18"/>
        </w:rPr>
      </w:pPr>
      <w:r w:rsidRPr="00C72EB2">
        <w:rPr>
          <w:rFonts w:ascii="Century Gothic" w:hAnsi="Century Gothic"/>
          <w:i/>
          <w:sz w:val="16"/>
          <w:szCs w:val="18"/>
        </w:rPr>
        <w:object w:dxaOrig="4814" w:dyaOrig="2145" w14:anchorId="4E568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07.25pt" o:ole="">
            <v:imagedata r:id="rId8" o:title=""/>
          </v:shape>
          <o:OLEObject Type="Embed" ProgID="PBrush" ShapeID="_x0000_i1025" DrawAspect="Content" ObjectID="_1712576493" r:id="rId9"/>
        </w:object>
      </w:r>
    </w:p>
    <w:p w14:paraId="405CBBD5" w14:textId="77777777" w:rsidR="008F66FD" w:rsidRPr="00C72EB2" w:rsidRDefault="008F66FD" w:rsidP="008F66FD">
      <w:pPr>
        <w:pStyle w:val="Textoindependiente"/>
        <w:ind w:left="600" w:right="600"/>
        <w:jc w:val="center"/>
        <w:rPr>
          <w:rFonts w:ascii="Century Gothic" w:hAnsi="Century Gothic"/>
          <w:i/>
          <w:sz w:val="16"/>
          <w:szCs w:val="18"/>
        </w:rPr>
      </w:pPr>
    </w:p>
    <w:p w14:paraId="409EA442" w14:textId="77777777" w:rsidR="008F66FD" w:rsidRPr="00C72EB2" w:rsidRDefault="008F66FD" w:rsidP="008F66FD">
      <w:pPr>
        <w:pStyle w:val="Textoindependiente"/>
        <w:ind w:left="600" w:right="600"/>
        <w:jc w:val="center"/>
        <w:rPr>
          <w:rFonts w:ascii="Century Gothic" w:hAnsi="Century Gothic"/>
          <w:i/>
          <w:sz w:val="16"/>
          <w:szCs w:val="18"/>
        </w:rPr>
      </w:pPr>
    </w:p>
    <w:p w14:paraId="21105590" w14:textId="77777777" w:rsidR="008F66FD" w:rsidRPr="00C72EB2" w:rsidRDefault="008F66FD" w:rsidP="008F66FD">
      <w:pPr>
        <w:pStyle w:val="Textoindependiente"/>
        <w:ind w:left="600" w:right="600"/>
        <w:jc w:val="center"/>
        <w:rPr>
          <w:rFonts w:ascii="Century Gothic" w:hAnsi="Century Gothic"/>
          <w:i/>
          <w:sz w:val="16"/>
          <w:szCs w:val="18"/>
        </w:rPr>
      </w:pPr>
    </w:p>
    <w:p w14:paraId="0AAF4A23" w14:textId="77777777" w:rsidR="008F66FD" w:rsidRPr="00C72EB2" w:rsidRDefault="008F66FD" w:rsidP="008F66FD">
      <w:pPr>
        <w:pStyle w:val="Textoindependiente"/>
        <w:ind w:left="600" w:right="600"/>
        <w:jc w:val="center"/>
        <w:rPr>
          <w:rFonts w:ascii="Century Gothic" w:hAnsi="Century Gothic"/>
          <w:i/>
          <w:sz w:val="16"/>
          <w:szCs w:val="18"/>
        </w:rPr>
      </w:pPr>
    </w:p>
    <w:p w14:paraId="01BBC582" w14:textId="77777777" w:rsidR="008F66FD" w:rsidRPr="00C72EB2" w:rsidRDefault="008F66FD" w:rsidP="008F66FD">
      <w:pPr>
        <w:rPr>
          <w:rFonts w:ascii="Century Gothic" w:hAnsi="Century Gothic"/>
          <w:i/>
          <w:sz w:val="16"/>
          <w:szCs w:val="18"/>
        </w:rPr>
      </w:pPr>
    </w:p>
    <w:p w14:paraId="1B94C6D3" w14:textId="77777777" w:rsidR="008F66FD" w:rsidRPr="00C72EB2" w:rsidRDefault="008F66FD" w:rsidP="008F66FD">
      <w:pPr>
        <w:rPr>
          <w:rFonts w:ascii="Century Gothic" w:hAnsi="Century Gothic"/>
          <w:i/>
          <w:sz w:val="16"/>
          <w:szCs w:val="18"/>
        </w:rPr>
      </w:pPr>
      <w:r w:rsidRPr="00C72EB2">
        <w:rPr>
          <w:rFonts w:ascii="Century Gothic" w:hAnsi="Century Gothic"/>
          <w:i/>
          <w:sz w:val="16"/>
          <w:szCs w:val="18"/>
        </w:rPr>
        <w:br w:type="page"/>
      </w:r>
    </w:p>
    <w:p w14:paraId="359C41C8" w14:textId="0438DF08" w:rsidR="008F66FD" w:rsidRPr="00C72EB2" w:rsidRDefault="008F66FD" w:rsidP="008F66FD">
      <w:pPr>
        <w:pStyle w:val="Textoindependiente"/>
        <w:ind w:left="600" w:right="600"/>
        <w:jc w:val="left"/>
        <w:rPr>
          <w:rFonts w:ascii="Century Gothic" w:hAnsi="Century Gothic"/>
          <w:i/>
          <w:sz w:val="16"/>
          <w:szCs w:val="18"/>
        </w:rPr>
      </w:pPr>
      <w:r>
        <w:rPr>
          <w:noProof/>
        </w:rPr>
        <w:lastRenderedPageBreak/>
        <mc:AlternateContent>
          <mc:Choice Requires="wps">
            <w:drawing>
              <wp:anchor distT="0" distB="0" distL="114300" distR="114300" simplePos="0" relativeHeight="251660288" behindDoc="1" locked="0" layoutInCell="1" allowOverlap="1" wp14:anchorId="4A5013EC" wp14:editId="5BF29487">
                <wp:simplePos x="0" y="0"/>
                <wp:positionH relativeFrom="column">
                  <wp:posOffset>1893570</wp:posOffset>
                </wp:positionH>
                <wp:positionV relativeFrom="paragraph">
                  <wp:posOffset>-254635</wp:posOffset>
                </wp:positionV>
                <wp:extent cx="2332355" cy="29083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290830"/>
                        </a:xfrm>
                        <a:prstGeom prst="rect">
                          <a:avLst/>
                        </a:prstGeom>
                        <a:solidFill>
                          <a:srgbClr val="FFFFFF"/>
                        </a:solidFill>
                        <a:ln w="9525">
                          <a:solidFill>
                            <a:srgbClr val="0B40B5"/>
                          </a:solidFill>
                          <a:prstDash val="dashDot"/>
                          <a:miter lim="800000"/>
                          <a:headEnd/>
                          <a:tailEnd/>
                        </a:ln>
                      </wps:spPr>
                      <wps:txbx>
                        <w:txbxContent>
                          <w:p w14:paraId="62CBCDE6" w14:textId="77777777" w:rsidR="008F66FD" w:rsidRPr="00677E2C" w:rsidRDefault="008F66FD" w:rsidP="008F66FD">
                            <w:pPr>
                              <w:jc w:val="center"/>
                              <w:rPr>
                                <w:rFonts w:ascii="Arial" w:hAnsi="Arial" w:cs="Arial"/>
                                <w:sz w:val="16"/>
                                <w:szCs w:val="16"/>
                              </w:rPr>
                            </w:pPr>
                            <w:r>
                              <w:rPr>
                                <w:rFonts w:ascii="Arial" w:hAnsi="Arial" w:cs="Arial"/>
                                <w:sz w:val="16"/>
                                <w:szCs w:val="16"/>
                              </w:rPr>
                              <w:t>CONTENIDO AVISO LEGAL</w:t>
                            </w:r>
                          </w:p>
                          <w:p w14:paraId="3FA6D40F" w14:textId="77777777" w:rsidR="008F66FD" w:rsidRPr="00132E96" w:rsidRDefault="008F66FD" w:rsidP="008F66FD">
                            <w:pPr>
                              <w:jc w:val="center"/>
                              <w:rPr>
                                <w:rFonts w:ascii="Arial" w:hAnsi="Arial" w:cs="Arial"/>
                              </w:rPr>
                            </w:pP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013EC" id="Cuadro de texto 4" o:spid="_x0000_s1027" type="#_x0000_t202" style="position:absolute;left:0;text-align:left;margin-left:149.1pt;margin-top:-20.05pt;width:183.65pt;height:2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" strokecolor="#0b40b5">
                <v:stroke dashstyle="dashDot"/>
                <v:textbox>
                  <w:txbxContent>
                    <w:p w14:paraId="62CBCDE6" w14:textId="77777777" w:rsidR="008F66FD" w:rsidRPr="00677E2C" w:rsidRDefault="008F66FD" w:rsidP="008F66FD">
                      <w:pPr>
                        <w:jc w:val="center"/>
                        <w:rPr>
                          <w:rFonts w:ascii="Arial" w:hAnsi="Arial" w:cs="Arial"/>
                          <w:sz w:val="16"/>
                          <w:szCs w:val="16"/>
                        </w:rPr>
                      </w:pPr>
                      <w:r>
                        <w:rPr>
                          <w:rFonts w:ascii="Arial" w:hAnsi="Arial" w:cs="Arial"/>
                          <w:sz w:val="16"/>
                          <w:szCs w:val="16"/>
                        </w:rPr>
                        <w:t>CONTENIDO AVISO LEGAL</w:t>
                      </w:r>
                    </w:p>
                    <w:p w14:paraId="3FA6D40F" w14:textId="77777777" w:rsidR="008F66FD" w:rsidRPr="00132E96" w:rsidRDefault="008F66FD" w:rsidP="008F66FD">
                      <w:pPr>
                        <w:jc w:val="center"/>
                        <w:rPr>
                          <w:rFonts w:ascii="Arial" w:hAnsi="Arial" w:cs="Arial"/>
                        </w:rPr>
                      </w:pPr>
                      <w:r>
                        <w:rPr>
                          <w:rFonts w:ascii="Arial" w:hAnsi="Arial" w:cs="Arial"/>
                          <w:sz w:val="18"/>
                          <w:szCs w:val="18"/>
                        </w:rPr>
                        <w:t xml:space="preserve"> </w:t>
                      </w:r>
                    </w:p>
                  </w:txbxContent>
                </v:textbox>
              </v:shape>
            </w:pict>
          </mc:Fallback>
        </mc:AlternateContent>
      </w:r>
    </w:p>
    <w:p w14:paraId="469457D1" w14:textId="77777777" w:rsidR="008F66FD" w:rsidRPr="00C72EB2" w:rsidRDefault="008F66FD" w:rsidP="008F66FD">
      <w:pPr>
        <w:pStyle w:val="Textoindependiente"/>
        <w:tabs>
          <w:tab w:val="clear" w:pos="576"/>
          <w:tab w:val="clear" w:pos="8640"/>
          <w:tab w:val="clear" w:pos="9360"/>
          <w:tab w:val="left" w:pos="9781"/>
        </w:tabs>
        <w:jc w:val="center"/>
        <w:rPr>
          <w:rFonts w:ascii="Century Gothic" w:hAnsi="Century Gothic"/>
          <w:b/>
          <w:bCs/>
          <w:sz w:val="18"/>
          <w:szCs w:val="18"/>
          <w:u w:val="single"/>
        </w:rPr>
      </w:pPr>
    </w:p>
    <w:p w14:paraId="43F9D5AD" w14:textId="77777777" w:rsidR="008F66FD" w:rsidRPr="00C72EB2" w:rsidRDefault="008F66FD" w:rsidP="008F66FD">
      <w:pPr>
        <w:pStyle w:val="Textoindependiente"/>
        <w:tabs>
          <w:tab w:val="clear" w:pos="576"/>
          <w:tab w:val="clear" w:pos="8640"/>
          <w:tab w:val="clear" w:pos="9360"/>
          <w:tab w:val="left" w:pos="9781"/>
        </w:tabs>
        <w:jc w:val="center"/>
        <w:rPr>
          <w:rFonts w:ascii="Century Gothic" w:hAnsi="Century Gothic"/>
          <w:b/>
          <w:bCs/>
          <w:sz w:val="18"/>
          <w:szCs w:val="18"/>
          <w:u w:val="single"/>
        </w:rPr>
      </w:pPr>
      <w:r w:rsidRPr="00C72EB2">
        <w:rPr>
          <w:rFonts w:ascii="Century Gothic" w:hAnsi="Century Gothic"/>
          <w:b/>
          <w:bCs/>
          <w:sz w:val="18"/>
          <w:szCs w:val="18"/>
          <w:u w:val="single"/>
        </w:rPr>
        <w:t>AVISO LEGAL</w:t>
      </w:r>
    </w:p>
    <w:p w14:paraId="62872523" w14:textId="77777777" w:rsidR="008F66FD" w:rsidRPr="00C72EB2" w:rsidRDefault="008F66FD" w:rsidP="008F66FD">
      <w:pPr>
        <w:tabs>
          <w:tab w:val="left" w:pos="0"/>
          <w:tab w:val="left" w:pos="9781"/>
        </w:tabs>
        <w:ind w:left="142"/>
        <w:jc w:val="both"/>
        <w:rPr>
          <w:rFonts w:ascii="Century Gothic" w:hAnsi="Century Gothic"/>
          <w:sz w:val="16"/>
          <w:szCs w:val="16"/>
        </w:rPr>
      </w:pPr>
      <w:r w:rsidRPr="00C72EB2">
        <w:rPr>
          <w:rFonts w:ascii="Century Gothic" w:hAnsi="Century Gothic"/>
          <w:sz w:val="16"/>
          <w:szCs w:val="16"/>
        </w:rPr>
        <w:t xml:space="preserve">El propósito de este Aviso Legal, es informar a los usuarios de </w:t>
      </w:r>
      <w:r w:rsidRPr="00CD460D">
        <w:rPr>
          <w:rFonts w:ascii="Century Gothic" w:hAnsi="Century Gothic"/>
          <w:noProof/>
          <w:color w:val="2B3BB3"/>
          <w:sz w:val="16"/>
          <w:szCs w:val="16"/>
          <w:u w:val="single"/>
        </w:rPr>
        <w:t>www.sanitec.cat</w:t>
      </w:r>
      <w:r w:rsidRPr="00C72EB2">
        <w:rPr>
          <w:rFonts w:ascii="Century Gothic" w:hAnsi="Century Gothic"/>
          <w:sz w:val="16"/>
          <w:szCs w:val="16"/>
        </w:rPr>
        <w:t xml:space="preserve">, domiciliada en, </w:t>
      </w:r>
      <w:r w:rsidRPr="00CD460D">
        <w:rPr>
          <w:rFonts w:ascii="Century Gothic" w:hAnsi="Century Gothic"/>
          <w:noProof/>
          <w:sz w:val="16"/>
          <w:szCs w:val="16"/>
        </w:rPr>
        <w:t>C/ Miquel Servet, 46 (Pol. Ind. Bufalvent)</w:t>
      </w:r>
      <w:r w:rsidRPr="00C72EB2">
        <w:rPr>
          <w:rFonts w:ascii="Century Gothic" w:hAnsi="Century Gothic"/>
          <w:sz w:val="16"/>
          <w:szCs w:val="16"/>
        </w:rPr>
        <w:t xml:space="preserve">  cuya razón social del Responsable del tratamiento es </w:t>
      </w:r>
      <w:r w:rsidRPr="00CD460D">
        <w:rPr>
          <w:rFonts w:ascii="Century Gothic" w:hAnsi="Century Gothic" w:cs="Calibri"/>
          <w:noProof/>
          <w:sz w:val="16"/>
          <w:szCs w:val="16"/>
        </w:rPr>
        <w:t>SANITEC REHABILITACIÓ, S.L.</w:t>
      </w:r>
      <w:r w:rsidRPr="00C72EB2">
        <w:rPr>
          <w:rFonts w:ascii="Century Gothic" w:hAnsi="Century Gothic" w:cs="Calibri"/>
          <w:sz w:val="16"/>
          <w:szCs w:val="16"/>
        </w:rPr>
        <w:t xml:space="preserve"> , </w:t>
      </w:r>
      <w:r w:rsidRPr="00C72EB2">
        <w:rPr>
          <w:rFonts w:ascii="Century Gothic" w:hAnsi="Century Gothic"/>
          <w:sz w:val="16"/>
          <w:szCs w:val="16"/>
        </w:rPr>
        <w:t xml:space="preserve">de cuál es su </w:t>
      </w:r>
      <w:r w:rsidRPr="00C72EB2">
        <w:rPr>
          <w:rFonts w:ascii="Century Gothic" w:hAnsi="Century Gothic"/>
          <w:b/>
          <w:sz w:val="16"/>
          <w:szCs w:val="16"/>
        </w:rPr>
        <w:t>política de protección de la privacidad y confidencialidad de los datos de carácter personal</w:t>
      </w:r>
      <w:r w:rsidRPr="00C72EB2">
        <w:rPr>
          <w:rFonts w:ascii="Century Gothic" w:hAnsi="Century Gothic"/>
          <w:sz w:val="16"/>
          <w:szCs w:val="16"/>
        </w:rPr>
        <w:t xml:space="preserve"> según el Reglamento General de Protección de Datos (RGPD) que sus usuarios facilitan de forma libre y voluntaria.</w:t>
      </w:r>
    </w:p>
    <w:p w14:paraId="75A8A101" w14:textId="77777777" w:rsidR="008F66FD" w:rsidRPr="00C72EB2" w:rsidRDefault="008F66FD" w:rsidP="008F66FD">
      <w:pPr>
        <w:tabs>
          <w:tab w:val="left" w:pos="0"/>
          <w:tab w:val="left" w:pos="9781"/>
        </w:tabs>
        <w:ind w:left="142"/>
        <w:jc w:val="both"/>
        <w:rPr>
          <w:rFonts w:ascii="Century Gothic" w:hAnsi="Century Gothic" w:cs="Arial"/>
          <w:sz w:val="16"/>
          <w:szCs w:val="16"/>
        </w:rPr>
      </w:pPr>
      <w:r w:rsidRPr="00CD460D">
        <w:rPr>
          <w:rFonts w:ascii="Century Gothic" w:hAnsi="Century Gothic" w:cs="Calibri"/>
          <w:noProof/>
          <w:sz w:val="16"/>
          <w:szCs w:val="16"/>
        </w:rPr>
        <w:t>SANITEC REHABILITACIÓ, S.L.</w:t>
      </w:r>
      <w:r w:rsidRPr="00C72EB2">
        <w:rPr>
          <w:rFonts w:ascii="Century Gothic" w:hAnsi="Century Gothic" w:cs="Calibri"/>
          <w:sz w:val="16"/>
          <w:szCs w:val="16"/>
        </w:rPr>
        <w:t xml:space="preserve">  </w:t>
      </w:r>
      <w:r w:rsidRPr="00C72EB2">
        <w:rPr>
          <w:rFonts w:ascii="Century Gothic" w:hAnsi="Century Gothic" w:cs="Arial"/>
          <w:sz w:val="16"/>
          <w:szCs w:val="16"/>
        </w:rPr>
        <w:t>pone en su conocimiento que dispone de sus datos de carácter personal especificados en el correspondiente registro de actividades del tratamiento de la empresa denominado Gestión de Usuarios Web.</w:t>
      </w:r>
    </w:p>
    <w:p w14:paraId="613595C7" w14:textId="77777777" w:rsidR="008F66FD" w:rsidRPr="00C72EB2" w:rsidRDefault="008F66FD" w:rsidP="008F66FD">
      <w:pPr>
        <w:tabs>
          <w:tab w:val="left" w:pos="0"/>
          <w:tab w:val="left" w:pos="9781"/>
        </w:tabs>
        <w:ind w:left="142"/>
        <w:jc w:val="both"/>
        <w:rPr>
          <w:rFonts w:ascii="Century Gothic" w:hAnsi="Century Gothic" w:cs="Arial"/>
          <w:sz w:val="16"/>
          <w:szCs w:val="16"/>
        </w:rPr>
      </w:pPr>
      <w:r w:rsidRPr="00C72EB2">
        <w:rPr>
          <w:rFonts w:ascii="Century Gothic" w:hAnsi="Century Gothic" w:cs="Arial"/>
          <w:sz w:val="16"/>
          <w:szCs w:val="16"/>
        </w:rPr>
        <w:t>La base legal para el tratamiento de sus datos es el consentimiento obtenido del propio titular del tratamiento en el momento de cumplimentar nuestro formulario on-line y aceptar de forma expresa el mismo.</w:t>
      </w:r>
    </w:p>
    <w:p w14:paraId="5FBFDB38" w14:textId="77777777" w:rsidR="008F66FD" w:rsidRPr="00C72EB2" w:rsidRDefault="008F66FD" w:rsidP="008F66FD">
      <w:pPr>
        <w:pStyle w:val="Textodebloque"/>
        <w:pBdr>
          <w:top w:val="none" w:sz="0" w:space="0" w:color="auto"/>
          <w:left w:val="none" w:sz="0" w:space="0" w:color="auto"/>
          <w:bottom w:val="none" w:sz="0" w:space="0" w:color="auto"/>
          <w:right w:val="none" w:sz="0" w:space="0" w:color="auto"/>
        </w:pBdr>
        <w:tabs>
          <w:tab w:val="left" w:pos="0"/>
          <w:tab w:val="left" w:pos="9781"/>
        </w:tabs>
        <w:ind w:left="142" w:right="0"/>
        <w:rPr>
          <w:rFonts w:ascii="Century Gothic" w:hAnsi="Century Gothic" w:cs="Arial"/>
          <w:sz w:val="16"/>
          <w:szCs w:val="16"/>
        </w:rPr>
      </w:pPr>
      <w:r w:rsidRPr="00C72EB2">
        <w:rPr>
          <w:rFonts w:ascii="Century Gothic" w:hAnsi="Century Gothic" w:cs="Arial"/>
          <w:sz w:val="16"/>
          <w:szCs w:val="16"/>
        </w:rPr>
        <w:t xml:space="preserve">La finalidad de la creación, existencia y mantenimiento es el tratamiento de los datos con los exclusivos fines de </w:t>
      </w:r>
      <w:r w:rsidRPr="00C72EB2">
        <w:rPr>
          <w:rFonts w:ascii="Century Gothic" w:hAnsi="Century Gothic" w:cs="Calibri"/>
          <w:sz w:val="16"/>
          <w:szCs w:val="16"/>
        </w:rPr>
        <w:t>de poder hacer efectiva la solicitud de información.</w:t>
      </w:r>
    </w:p>
    <w:p w14:paraId="5E49CAB5" w14:textId="77777777" w:rsidR="008F66FD" w:rsidRPr="00C72EB2" w:rsidRDefault="008F66FD" w:rsidP="008F66FD">
      <w:pPr>
        <w:tabs>
          <w:tab w:val="left" w:pos="0"/>
          <w:tab w:val="left" w:pos="9781"/>
        </w:tabs>
        <w:ind w:left="142"/>
        <w:jc w:val="both"/>
        <w:rPr>
          <w:rFonts w:ascii="Century Gothic" w:hAnsi="Century Gothic" w:cs="Arial"/>
          <w:sz w:val="16"/>
          <w:szCs w:val="16"/>
        </w:rPr>
      </w:pPr>
      <w:r w:rsidRPr="00C72EB2">
        <w:rPr>
          <w:rFonts w:ascii="Century Gothic" w:hAnsi="Century Gothic" w:cs="Arial"/>
          <w:sz w:val="16"/>
          <w:szCs w:val="16"/>
        </w:rPr>
        <w:t xml:space="preserve">Los destinatarios de la información son todos los departamentos, compartimentos, locales y entes asociados en los que se organiza </w:t>
      </w:r>
      <w:r w:rsidRPr="00CD460D">
        <w:rPr>
          <w:rFonts w:ascii="Century Gothic" w:hAnsi="Century Gothic" w:cs="Calibri"/>
          <w:noProof/>
          <w:sz w:val="16"/>
          <w:szCs w:val="16"/>
        </w:rPr>
        <w:t>SANITEC REHABILITACIÓ, S.L.</w:t>
      </w:r>
      <w:r w:rsidRPr="00C72EB2">
        <w:rPr>
          <w:rFonts w:ascii="Century Gothic" w:hAnsi="Century Gothic" w:cs="Calibri"/>
          <w:sz w:val="16"/>
          <w:szCs w:val="16"/>
        </w:rPr>
        <w:t xml:space="preserve">  </w:t>
      </w:r>
      <w:r w:rsidRPr="00C72EB2">
        <w:rPr>
          <w:rFonts w:ascii="Century Gothic" w:hAnsi="Century Gothic" w:cs="Arial"/>
          <w:sz w:val="16"/>
          <w:szCs w:val="16"/>
        </w:rPr>
        <w:t>y no serán cedidos a ningún tercero salvo en los casos que exista una obligación legal.</w:t>
      </w:r>
    </w:p>
    <w:p w14:paraId="4FF27A03" w14:textId="77777777" w:rsidR="008F66FD" w:rsidRPr="00C72EB2" w:rsidRDefault="008F66FD" w:rsidP="008F66FD">
      <w:pPr>
        <w:pStyle w:val="Textoindependiente"/>
        <w:tabs>
          <w:tab w:val="clear" w:pos="576"/>
          <w:tab w:val="clear" w:pos="8640"/>
          <w:tab w:val="clear" w:pos="9360"/>
          <w:tab w:val="left" w:pos="9781"/>
        </w:tabs>
        <w:ind w:left="142"/>
        <w:rPr>
          <w:rFonts w:ascii="Century Gothic" w:hAnsi="Century Gothic"/>
          <w:sz w:val="16"/>
          <w:szCs w:val="16"/>
          <w:lang w:val="es-ES"/>
        </w:rPr>
      </w:pPr>
      <w:r w:rsidRPr="00C72EB2">
        <w:rPr>
          <w:rFonts w:ascii="Century Gothic" w:hAnsi="Century Gothic"/>
          <w:sz w:val="16"/>
          <w:szCs w:val="16"/>
        </w:rPr>
        <w:t xml:space="preserve">En todo caso, usted tiene derecho </w:t>
      </w:r>
      <w:r w:rsidRPr="00C72EB2">
        <w:rPr>
          <w:rFonts w:ascii="Century Gothic" w:hAnsi="Century Gothic" w:cs="Calibri"/>
          <w:sz w:val="16"/>
          <w:szCs w:val="16"/>
        </w:rPr>
        <w:t xml:space="preserve">a obtener confirmación sobre si en </w:t>
      </w:r>
      <w:r w:rsidRPr="00CD460D">
        <w:rPr>
          <w:rFonts w:ascii="Century Gothic" w:hAnsi="Century Gothic" w:cs="Calibri"/>
          <w:noProof/>
          <w:sz w:val="16"/>
          <w:szCs w:val="16"/>
        </w:rPr>
        <w:t>SANITEC REHABILITACIÓ, S.L.</w:t>
      </w:r>
      <w:r w:rsidRPr="00C72EB2">
        <w:rPr>
          <w:rFonts w:ascii="Century Gothic" w:hAnsi="Century Gothic"/>
          <w:sz w:val="16"/>
          <w:szCs w:val="16"/>
        </w:rPr>
        <w:t xml:space="preserve"> </w:t>
      </w:r>
      <w:r w:rsidRPr="00C72EB2">
        <w:rPr>
          <w:rFonts w:ascii="Century Gothic" w:hAnsi="Century Gothic" w:cs="Calibri"/>
          <w:sz w:val="16"/>
          <w:szCs w:val="16"/>
        </w:rPr>
        <w:t xml:space="preserve"> estamos tratando sus datos personales por tanto tiene derecho a acceder a sus datos personales, rectificar los datos inexactos o solicitar su supresión cuando los datos ya no sean necesarios.</w:t>
      </w:r>
    </w:p>
    <w:p w14:paraId="243FB363" w14:textId="77777777" w:rsidR="008F66FD" w:rsidRPr="00C72EB2" w:rsidRDefault="008F66FD" w:rsidP="008F66FD">
      <w:pPr>
        <w:pStyle w:val="Textoindependiente"/>
        <w:tabs>
          <w:tab w:val="clear" w:pos="576"/>
          <w:tab w:val="clear" w:pos="8640"/>
          <w:tab w:val="clear" w:pos="9360"/>
          <w:tab w:val="left" w:pos="9781"/>
        </w:tabs>
        <w:ind w:left="142" w:firstLine="708"/>
        <w:rPr>
          <w:rFonts w:ascii="Century Gothic" w:hAnsi="Century Gothic"/>
          <w:sz w:val="16"/>
          <w:szCs w:val="16"/>
        </w:rPr>
      </w:pPr>
      <w:r w:rsidRPr="00C72EB2">
        <w:rPr>
          <w:rFonts w:ascii="Century Gothic" w:hAnsi="Century Gothic"/>
          <w:sz w:val="16"/>
          <w:szCs w:val="16"/>
        </w:rPr>
        <w:t>Todos los campos del formulario on-line marcados con un asterisco son de obligada cumplimentación para poder hacer efectiva su solicitud de información.</w:t>
      </w:r>
    </w:p>
    <w:p w14:paraId="3AD19ED4" w14:textId="77777777" w:rsidR="008F66FD" w:rsidRPr="00C72EB2" w:rsidRDefault="008F66FD" w:rsidP="008F66FD">
      <w:pPr>
        <w:tabs>
          <w:tab w:val="left" w:pos="0"/>
          <w:tab w:val="left" w:pos="9781"/>
        </w:tabs>
        <w:ind w:left="142" w:firstLine="284"/>
        <w:jc w:val="both"/>
        <w:rPr>
          <w:rFonts w:ascii="Century Gothic" w:hAnsi="Century Gothic" w:cs="Arial"/>
          <w:sz w:val="16"/>
          <w:szCs w:val="16"/>
        </w:rPr>
      </w:pPr>
      <w:r w:rsidRPr="00C72EB2">
        <w:rPr>
          <w:rFonts w:ascii="Century Gothic" w:hAnsi="Century Gothic" w:cs="Arial"/>
          <w:sz w:val="16"/>
          <w:szCs w:val="16"/>
        </w:rPr>
        <w:t xml:space="preserve">La Web </w:t>
      </w:r>
      <w:r w:rsidRPr="00CD460D">
        <w:rPr>
          <w:rFonts w:ascii="Century Gothic" w:hAnsi="Century Gothic" w:cs="Arial"/>
          <w:noProof/>
          <w:color w:val="2B3BB3"/>
          <w:sz w:val="16"/>
          <w:szCs w:val="16"/>
          <w:u w:val="single"/>
        </w:rPr>
        <w:t>www.sanitec.cat</w:t>
      </w:r>
      <w:r w:rsidRPr="00C72EB2">
        <w:rPr>
          <w:rFonts w:ascii="Century Gothic" w:hAnsi="Century Gothic" w:cs="Arial"/>
          <w:sz w:val="16"/>
          <w:szCs w:val="16"/>
        </w:rPr>
        <w:t xml:space="preserve"> ha adoptado las medidas de índole técnica y organizativas necesarias, según el nivel de seguridad de protección de datos que le corresponde legalmente, para garantizar la seguridad del tratamiento de datos de carácter personal que constituyen su fichero automatizado. Sin embargo, el usuario debe ser consciente de que en la actualidad las medidas de seguridad en Internet no son inexpugnables y por lo tanto no se está a salvo de posibles intromisiones ilegales e indebidas, que no serían responsabilidad de </w:t>
      </w:r>
      <w:r w:rsidRPr="00CD460D">
        <w:rPr>
          <w:rFonts w:ascii="Century Gothic" w:hAnsi="Century Gothic" w:cs="Calibri"/>
          <w:noProof/>
          <w:sz w:val="16"/>
          <w:szCs w:val="16"/>
        </w:rPr>
        <w:t>SANITEC REHABILITACIÓ, S.L.</w:t>
      </w:r>
      <w:r w:rsidRPr="00C72EB2">
        <w:rPr>
          <w:rFonts w:ascii="Century Gothic" w:hAnsi="Century Gothic" w:cs="Calibri"/>
          <w:sz w:val="16"/>
          <w:szCs w:val="16"/>
        </w:rPr>
        <w:t xml:space="preserve"> , </w:t>
      </w:r>
      <w:r w:rsidRPr="00C72EB2">
        <w:rPr>
          <w:rFonts w:ascii="Century Gothic" w:hAnsi="Century Gothic" w:cs="Arial"/>
          <w:sz w:val="16"/>
          <w:szCs w:val="16"/>
        </w:rPr>
        <w:t>ya que ella ha actuado con la diligencia debida para proteger los datos conforme determina la ley.</w:t>
      </w:r>
    </w:p>
    <w:p w14:paraId="16C6F7E5" w14:textId="77777777" w:rsidR="008F66FD" w:rsidRPr="00C72EB2" w:rsidRDefault="008F66FD" w:rsidP="008F66FD">
      <w:pPr>
        <w:tabs>
          <w:tab w:val="left" w:pos="0"/>
          <w:tab w:val="left" w:pos="9781"/>
        </w:tabs>
        <w:ind w:left="142" w:firstLine="284"/>
        <w:jc w:val="both"/>
        <w:rPr>
          <w:rFonts w:ascii="Century Gothic" w:eastAsia="MS Mincho" w:hAnsi="Century Gothic" w:cs="Arial"/>
          <w:sz w:val="16"/>
          <w:szCs w:val="16"/>
        </w:rPr>
      </w:pPr>
      <w:r w:rsidRPr="00C72EB2">
        <w:rPr>
          <w:rFonts w:ascii="Century Gothic" w:eastAsia="MS Mincho" w:hAnsi="Century Gothic" w:cs="Arial"/>
          <w:sz w:val="16"/>
          <w:szCs w:val="16"/>
        </w:rPr>
        <w:t xml:space="preserve">La política de cookies de la Web </w:t>
      </w:r>
      <w:r w:rsidRPr="00CD460D">
        <w:rPr>
          <w:rFonts w:ascii="Century Gothic" w:hAnsi="Century Gothic" w:cs="Arial"/>
          <w:noProof/>
          <w:color w:val="2B3BB3"/>
          <w:sz w:val="16"/>
          <w:szCs w:val="16"/>
          <w:u w:val="single"/>
        </w:rPr>
        <w:t>www.sanitec.cat</w:t>
      </w:r>
      <w:r w:rsidRPr="00C72EB2">
        <w:rPr>
          <w:rFonts w:ascii="Century Gothic" w:hAnsi="Century Gothic" w:cs="Arial"/>
          <w:sz w:val="16"/>
          <w:szCs w:val="16"/>
        </w:rPr>
        <w:t xml:space="preserve"> se encuentra determinada en el apartado correspondiente. </w:t>
      </w:r>
    </w:p>
    <w:p w14:paraId="6A20CD9A" w14:textId="77777777" w:rsidR="008F66FD" w:rsidRPr="00C72EB2" w:rsidRDefault="008F66FD" w:rsidP="008F66FD">
      <w:pPr>
        <w:tabs>
          <w:tab w:val="left" w:pos="0"/>
          <w:tab w:val="left" w:pos="9781"/>
        </w:tabs>
        <w:ind w:left="142" w:firstLine="251"/>
        <w:jc w:val="both"/>
        <w:rPr>
          <w:rFonts w:ascii="Century Gothic" w:hAnsi="Century Gothic" w:cs="Arial"/>
          <w:sz w:val="16"/>
          <w:szCs w:val="16"/>
        </w:rPr>
      </w:pPr>
      <w:r w:rsidRPr="00C72EB2">
        <w:rPr>
          <w:rFonts w:ascii="Century Gothic" w:hAnsi="Century Gothic" w:cs="Arial"/>
          <w:sz w:val="16"/>
          <w:szCs w:val="16"/>
        </w:rPr>
        <w:t xml:space="preserve">La Web </w:t>
      </w:r>
      <w:r w:rsidRPr="00CD460D">
        <w:rPr>
          <w:rFonts w:ascii="Century Gothic" w:hAnsi="Century Gothic" w:cs="Arial"/>
          <w:noProof/>
          <w:color w:val="2B3BB3"/>
          <w:sz w:val="16"/>
          <w:szCs w:val="16"/>
          <w:u w:val="single"/>
        </w:rPr>
        <w:t>www.sanitec.cat</w:t>
      </w:r>
      <w:r w:rsidRPr="00C72EB2">
        <w:rPr>
          <w:rFonts w:ascii="Century Gothic" w:hAnsi="Century Gothic" w:cs="Arial"/>
          <w:sz w:val="16"/>
          <w:szCs w:val="16"/>
        </w:rPr>
        <w:t xml:space="preserve"> hará todo lo posible porque sus datos estén siempre actualizados. No obstante, la responsabilidad acerca de la calidad de los datos depende del titular de ellos, de ahí que si existe alguna modificación de los datos el usuario de la web los comunicará al Responsable del Fichero, declinando esta toda responsabilidad en caso de que omita su obligación de notificar los cambios.</w:t>
      </w:r>
    </w:p>
    <w:p w14:paraId="077C7CBE" w14:textId="77777777" w:rsidR="008F66FD" w:rsidRPr="00C72EB2" w:rsidRDefault="008F66FD" w:rsidP="008F66FD">
      <w:pPr>
        <w:pStyle w:val="Textodebloque"/>
        <w:pBdr>
          <w:top w:val="none" w:sz="0" w:space="0" w:color="auto"/>
          <w:left w:val="none" w:sz="0" w:space="0" w:color="auto"/>
          <w:bottom w:val="none" w:sz="0" w:space="0" w:color="auto"/>
          <w:right w:val="none" w:sz="0" w:space="0" w:color="auto"/>
        </w:pBdr>
        <w:tabs>
          <w:tab w:val="left" w:pos="0"/>
          <w:tab w:val="left" w:pos="9781"/>
        </w:tabs>
        <w:ind w:left="142" w:right="0" w:firstLine="251"/>
        <w:rPr>
          <w:rFonts w:ascii="Kalinga" w:hAnsi="Kalinga" w:cs="Kalinga"/>
          <w:sz w:val="16"/>
          <w:szCs w:val="16"/>
          <w:lang w:val="es-ES_tradnl"/>
        </w:rPr>
      </w:pPr>
      <w:r w:rsidRPr="00C72EB2">
        <w:rPr>
          <w:rFonts w:ascii="Century Gothic" w:hAnsi="Century Gothic" w:cs="Arial"/>
          <w:sz w:val="16"/>
          <w:szCs w:val="16"/>
        </w:rPr>
        <w:t>La prestación del servicio de esta Web y las presentes condiciones de Uso del Sitio Web se rigen por la Ley Española. Para cualquier discrepancia en la ejecución, interpretación, cumplimiento de estas condiciones, las partes se someten a los Juzgados y Tribunales competentes.</w:t>
      </w:r>
    </w:p>
    <w:p w14:paraId="4DCA38CC" w14:textId="77777777" w:rsidR="008F66FD" w:rsidRPr="00C72EB2" w:rsidRDefault="008F66FD" w:rsidP="008F66FD">
      <w:pPr>
        <w:pStyle w:val="Textoindependiente"/>
        <w:ind w:left="600" w:right="600"/>
        <w:jc w:val="center"/>
        <w:rPr>
          <w:rFonts w:ascii="Century Gothic" w:hAnsi="Century Gothic"/>
          <w:i/>
          <w:sz w:val="16"/>
          <w:szCs w:val="18"/>
        </w:rPr>
      </w:pPr>
    </w:p>
    <w:p w14:paraId="61F1D7A7" w14:textId="77777777" w:rsidR="008F66FD" w:rsidRPr="00C72EB2" w:rsidRDefault="008F66FD" w:rsidP="008F66FD">
      <w:pPr>
        <w:tabs>
          <w:tab w:val="left" w:pos="1368"/>
        </w:tabs>
        <w:rPr>
          <w:rFonts w:ascii="Kalinga" w:hAnsi="Kalinga" w:cs="Kalinga"/>
          <w:sz w:val="20"/>
          <w:szCs w:val="20"/>
          <w:lang w:val="es-ES_tradnl"/>
        </w:rPr>
      </w:pPr>
    </w:p>
    <w:p w14:paraId="15EB10F0" w14:textId="77777777" w:rsidR="008F66FD" w:rsidRPr="00C72EB2" w:rsidRDefault="008F66FD" w:rsidP="008F66FD">
      <w:pPr>
        <w:tabs>
          <w:tab w:val="left" w:pos="1368"/>
        </w:tabs>
        <w:rPr>
          <w:rFonts w:ascii="Kalinga" w:hAnsi="Kalinga" w:cs="Kalinga"/>
          <w:sz w:val="20"/>
          <w:szCs w:val="20"/>
          <w:lang w:val="es-ES_tradnl"/>
        </w:rPr>
      </w:pPr>
    </w:p>
    <w:p w14:paraId="75F596E9" w14:textId="77777777" w:rsidR="008F66FD" w:rsidRPr="00C72EB2" w:rsidRDefault="008F66FD" w:rsidP="008F66FD">
      <w:pPr>
        <w:rPr>
          <w:rFonts w:ascii="Kalinga" w:hAnsi="Kalinga" w:cs="Kalinga"/>
          <w:sz w:val="20"/>
          <w:szCs w:val="20"/>
          <w:lang w:val="es-ES_tradnl"/>
        </w:rPr>
      </w:pPr>
      <w:r w:rsidRPr="00C72EB2">
        <w:rPr>
          <w:rFonts w:ascii="Kalinga" w:hAnsi="Kalinga" w:cs="Kalinga"/>
          <w:sz w:val="20"/>
          <w:szCs w:val="20"/>
          <w:lang w:val="es-ES_tradnl"/>
        </w:rPr>
        <w:br w:type="page"/>
      </w:r>
    </w:p>
    <w:p w14:paraId="0C5E3F5D" w14:textId="77777777" w:rsidR="008F66FD" w:rsidRPr="00C72EB2" w:rsidRDefault="008F66FD" w:rsidP="008F66FD">
      <w:pPr>
        <w:rPr>
          <w:rFonts w:ascii="Kalinga" w:hAnsi="Kalinga" w:cs="Kalinga"/>
          <w:sz w:val="20"/>
          <w:szCs w:val="20"/>
          <w:lang w:val="es-ES_tradnl"/>
        </w:rPr>
      </w:pPr>
    </w:p>
    <w:p w14:paraId="16B19314" w14:textId="77777777" w:rsidR="008F66FD" w:rsidRPr="00C72EB2" w:rsidRDefault="008F66FD" w:rsidP="008F66FD">
      <w:pPr>
        <w:spacing w:line="360" w:lineRule="auto"/>
        <w:ind w:left="284" w:right="142"/>
        <w:jc w:val="both"/>
        <w:rPr>
          <w:rFonts w:ascii="Century Gothic" w:hAnsi="Century Gothic" w:cs="Calibri"/>
          <w:sz w:val="16"/>
          <w:szCs w:val="16"/>
        </w:rPr>
      </w:pPr>
    </w:p>
    <w:p w14:paraId="356413E6" w14:textId="4CE6AC6B" w:rsidR="008F66FD" w:rsidRPr="00C72EB2" w:rsidRDefault="008F66FD" w:rsidP="008F66FD">
      <w:pPr>
        <w:spacing w:line="360" w:lineRule="auto"/>
        <w:ind w:left="284" w:right="142"/>
        <w:jc w:val="both"/>
        <w:rPr>
          <w:rFonts w:ascii="Century Gothic" w:hAnsi="Century Gothic" w:cs="Calibri"/>
          <w:sz w:val="16"/>
          <w:szCs w:val="16"/>
        </w:rPr>
      </w:pPr>
      <w:r>
        <w:rPr>
          <w:noProof/>
        </w:rPr>
        <mc:AlternateContent>
          <mc:Choice Requires="wps">
            <w:drawing>
              <wp:anchor distT="0" distB="0" distL="114300" distR="114300" simplePos="0" relativeHeight="251662336" behindDoc="1" locked="0" layoutInCell="1" allowOverlap="1" wp14:anchorId="7C3A3A9F" wp14:editId="05C0B4D9">
                <wp:simplePos x="0" y="0"/>
                <wp:positionH relativeFrom="column">
                  <wp:align>center</wp:align>
                </wp:positionH>
                <wp:positionV relativeFrom="paragraph">
                  <wp:posOffset>-528955</wp:posOffset>
                </wp:positionV>
                <wp:extent cx="4144645" cy="290830"/>
                <wp:effectExtent l="0" t="0" r="825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290830"/>
                        </a:xfrm>
                        <a:prstGeom prst="rect">
                          <a:avLst/>
                        </a:prstGeom>
                        <a:solidFill>
                          <a:srgbClr val="FFFFFF"/>
                        </a:solidFill>
                        <a:ln w="9525">
                          <a:solidFill>
                            <a:srgbClr val="0B40B5"/>
                          </a:solidFill>
                          <a:prstDash val="dashDot"/>
                          <a:miter lim="800000"/>
                          <a:headEnd/>
                          <a:tailEnd/>
                        </a:ln>
                      </wps:spPr>
                      <wps:txbx>
                        <w:txbxContent>
                          <w:p w14:paraId="575A35E4" w14:textId="77777777" w:rsidR="008F66FD" w:rsidRPr="00677E2C" w:rsidRDefault="008F66FD" w:rsidP="008F66FD">
                            <w:pPr>
                              <w:jc w:val="center"/>
                              <w:rPr>
                                <w:rFonts w:ascii="Arial" w:hAnsi="Arial" w:cs="Arial"/>
                                <w:sz w:val="16"/>
                                <w:szCs w:val="16"/>
                              </w:rPr>
                            </w:pPr>
                            <w:r>
                              <w:rPr>
                                <w:rFonts w:ascii="Arial" w:hAnsi="Arial" w:cs="Arial"/>
                                <w:sz w:val="16"/>
                                <w:szCs w:val="16"/>
                              </w:rPr>
                              <w:t>PEU PAGINA SOLICITUD INFORMACIO</w:t>
                            </w:r>
                            <w:r w:rsidRPr="00677E2C">
                              <w:rPr>
                                <w:rFonts w:ascii="Arial" w:hAnsi="Arial" w:cs="Arial"/>
                                <w:sz w:val="16"/>
                                <w:szCs w:val="16"/>
                              </w:rPr>
                              <w:t xml:space="preserve"> </w:t>
                            </w:r>
                          </w:p>
                          <w:p w14:paraId="3AD24C09" w14:textId="77777777" w:rsidR="008F66FD" w:rsidRPr="00132E96" w:rsidRDefault="008F66FD" w:rsidP="008F66FD">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3A9F" id="Cuadro de texto 2" o:spid="_x0000_s1028" type="#_x0000_t202" style="position:absolute;left:0;text-align:left;margin-left:0;margin-top:-41.65pt;width:326.35pt;height:22.9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" strokecolor="#0b40b5">
                <v:stroke dashstyle="dashDot"/>
                <v:textbox>
                  <w:txbxContent>
                    <w:p w14:paraId="575A35E4" w14:textId="77777777" w:rsidR="008F66FD" w:rsidRPr="00677E2C" w:rsidRDefault="008F66FD" w:rsidP="008F66FD">
                      <w:pPr>
                        <w:jc w:val="center"/>
                        <w:rPr>
                          <w:rFonts w:ascii="Arial" w:hAnsi="Arial" w:cs="Arial"/>
                          <w:sz w:val="16"/>
                          <w:szCs w:val="16"/>
                        </w:rPr>
                      </w:pPr>
                      <w:r>
                        <w:rPr>
                          <w:rFonts w:ascii="Arial" w:hAnsi="Arial" w:cs="Arial"/>
                          <w:sz w:val="16"/>
                          <w:szCs w:val="16"/>
                        </w:rPr>
                        <w:t>PEU PAGINA SOLICITUD INFORMACIO</w:t>
                      </w:r>
                      <w:r w:rsidRPr="00677E2C">
                        <w:rPr>
                          <w:rFonts w:ascii="Arial" w:hAnsi="Arial" w:cs="Arial"/>
                          <w:sz w:val="16"/>
                          <w:szCs w:val="16"/>
                        </w:rPr>
                        <w:t xml:space="preserve"> </w:t>
                      </w:r>
                    </w:p>
                    <w:p w14:paraId="3AD24C09" w14:textId="77777777" w:rsidR="008F66FD" w:rsidRPr="00132E96" w:rsidRDefault="008F66FD" w:rsidP="008F66FD">
                      <w:pPr>
                        <w:jc w:val="center"/>
                        <w:rPr>
                          <w:rFonts w:ascii="Arial" w:hAnsi="Arial" w:cs="Arial"/>
                        </w:rPr>
                      </w:pPr>
                    </w:p>
                  </w:txbxContent>
                </v:textbox>
              </v:shape>
            </w:pict>
          </mc:Fallback>
        </mc:AlternateContent>
      </w:r>
    </w:p>
    <w:p w14:paraId="5B5C29C8" w14:textId="77777777" w:rsidR="008F66FD" w:rsidRPr="00C72EB2" w:rsidRDefault="008F66FD" w:rsidP="008F66FD">
      <w:pPr>
        <w:tabs>
          <w:tab w:val="left" w:pos="1368"/>
        </w:tabs>
        <w:jc w:val="center"/>
        <w:rPr>
          <w:rFonts w:ascii="Kalinga" w:hAnsi="Kalinga" w:cs="Kalinga"/>
          <w:b/>
          <w:sz w:val="20"/>
          <w:szCs w:val="20"/>
          <w:u w:val="single"/>
        </w:rPr>
      </w:pPr>
      <w:r w:rsidRPr="00C72EB2">
        <w:rPr>
          <w:rFonts w:ascii="Kalinga" w:hAnsi="Kalinga" w:cs="Kalinga"/>
          <w:b/>
          <w:sz w:val="20"/>
          <w:szCs w:val="20"/>
          <w:u w:val="single"/>
        </w:rPr>
        <w:t>Reglament General de Protecció de Dades (RGPD)</w:t>
      </w:r>
    </w:p>
    <w:p w14:paraId="79BBC594" w14:textId="77777777" w:rsidR="008F66FD" w:rsidRPr="00C72EB2" w:rsidRDefault="008F66FD" w:rsidP="008F66FD">
      <w:pPr>
        <w:spacing w:line="360" w:lineRule="auto"/>
        <w:ind w:left="284" w:right="142"/>
        <w:jc w:val="both"/>
        <w:rPr>
          <w:rFonts w:ascii="Century Gothic" w:hAnsi="Century Gothic"/>
          <w:sz w:val="18"/>
          <w:szCs w:val="18"/>
        </w:rPr>
      </w:pPr>
      <w:r w:rsidRPr="00C72EB2">
        <w:rPr>
          <w:rFonts w:ascii="Century Gothic" w:hAnsi="Century Gothic"/>
          <w:sz w:val="18"/>
          <w:szCs w:val="18"/>
        </w:rPr>
        <w:t xml:space="preserve">En nom de </w:t>
      </w:r>
      <w:r w:rsidRPr="00CD460D">
        <w:rPr>
          <w:rFonts w:ascii="Century Gothic" w:hAnsi="Century Gothic"/>
          <w:noProof/>
          <w:sz w:val="18"/>
          <w:szCs w:val="18"/>
        </w:rPr>
        <w:t>SANITEC REHABILITACIÓ, S.L.</w:t>
      </w:r>
      <w:r w:rsidRPr="00C72EB2">
        <w:rPr>
          <w:rFonts w:ascii="Century Gothic" w:hAnsi="Century Gothic"/>
          <w:sz w:val="18"/>
          <w:szCs w:val="18"/>
        </w:rPr>
        <w:t xml:space="preserve"> propietària del domini web </w:t>
      </w:r>
      <w:r w:rsidRPr="00CD460D">
        <w:rPr>
          <w:rFonts w:ascii="Century Gothic" w:hAnsi="Century Gothic" w:cs="Arial"/>
          <w:noProof/>
          <w:color w:val="365F91" w:themeColor="accent1" w:themeShade="BF"/>
          <w:sz w:val="20"/>
          <w:szCs w:val="20"/>
          <w:u w:val="single"/>
        </w:rPr>
        <w:t>www.sanitec.cat</w:t>
      </w:r>
      <w:r w:rsidRPr="00C72EB2">
        <w:rPr>
          <w:rFonts w:ascii="Century Gothic" w:hAnsi="Century Gothic"/>
          <w:sz w:val="18"/>
          <w:szCs w:val="18"/>
        </w:rPr>
        <w:t xml:space="preserve"> i en virtut del que estableix el Reglament General de Protecció de Dades (UE 1679/2016) els informem que tractem les dades que ens facilita en el present formulari per tal de poder fer efectiva la seva sol·licitud d'informació. Les dades proporcionades es conservaran mentre es realitza el processament de la seva sol·licitud i se li dóna resposta. Vostè té dret a obtenir confirmació sobre si a </w:t>
      </w:r>
      <w:r w:rsidRPr="00CD460D">
        <w:rPr>
          <w:rFonts w:ascii="Century Gothic" w:hAnsi="Century Gothic"/>
          <w:noProof/>
          <w:sz w:val="18"/>
          <w:szCs w:val="18"/>
        </w:rPr>
        <w:t>SANITEC REHABILITACIÓ, S.L.</w:t>
      </w:r>
      <w:r w:rsidRPr="00C72EB2">
        <w:rPr>
          <w:rFonts w:ascii="Century Gothic" w:hAnsi="Century Gothic"/>
          <w:sz w:val="18"/>
          <w:szCs w:val="18"/>
        </w:rPr>
        <w:t xml:space="preserve">  estem tractant les seves dades personals per tant té dret a accedir a les seves dades personals, rectificar les inexactes o sol·licitar-ne la seva supressió quan ja no siguin necessaries.</w:t>
      </w:r>
    </w:p>
    <w:p w14:paraId="3397BC7F" w14:textId="77777777" w:rsidR="008F66FD" w:rsidRPr="00C72EB2" w:rsidRDefault="008F66FD" w:rsidP="008F66FD">
      <w:pPr>
        <w:spacing w:line="360" w:lineRule="auto"/>
        <w:ind w:left="284" w:right="142"/>
        <w:jc w:val="both"/>
        <w:rPr>
          <w:rFonts w:ascii="Century Gothic" w:hAnsi="Century Gothic" w:cs="Calibri"/>
          <w:sz w:val="16"/>
          <w:szCs w:val="16"/>
        </w:rPr>
      </w:pPr>
    </w:p>
    <w:p w14:paraId="5F27262E" w14:textId="77777777" w:rsidR="008F66FD" w:rsidRPr="00C72EB2" w:rsidRDefault="008F66FD" w:rsidP="008F66FD">
      <w:pPr>
        <w:tabs>
          <w:tab w:val="left" w:pos="1368"/>
        </w:tabs>
        <w:jc w:val="center"/>
        <w:rPr>
          <w:rFonts w:ascii="Kalinga" w:hAnsi="Kalinga" w:cs="Kalinga"/>
          <w:b/>
          <w:sz w:val="20"/>
          <w:szCs w:val="20"/>
          <w:u w:val="single"/>
        </w:rPr>
      </w:pPr>
    </w:p>
    <w:p w14:paraId="7BF0AEF0" w14:textId="77777777" w:rsidR="008F66FD" w:rsidRPr="00C72EB2" w:rsidRDefault="008F66FD" w:rsidP="008F66FD">
      <w:pPr>
        <w:pStyle w:val="Textoindependiente"/>
        <w:ind w:left="600" w:right="600"/>
        <w:rPr>
          <w:rFonts w:ascii="Century Gothic" w:hAnsi="Century Gothic"/>
          <w:i/>
          <w:sz w:val="16"/>
          <w:szCs w:val="18"/>
        </w:rPr>
      </w:pPr>
    </w:p>
    <w:p w14:paraId="5B743388" w14:textId="77777777" w:rsidR="008F66FD" w:rsidRPr="00C72EB2" w:rsidRDefault="008F66FD" w:rsidP="008F66FD">
      <w:pPr>
        <w:pStyle w:val="Textoindependiente"/>
        <w:ind w:left="600" w:right="600"/>
        <w:jc w:val="center"/>
        <w:rPr>
          <w:rFonts w:ascii="Century Gothic" w:hAnsi="Century Gothic"/>
          <w:i/>
          <w:sz w:val="16"/>
          <w:szCs w:val="18"/>
        </w:rPr>
      </w:pPr>
      <w:r w:rsidRPr="00C72EB2">
        <w:rPr>
          <w:rFonts w:ascii="Century Gothic" w:hAnsi="Century Gothic"/>
          <w:i/>
          <w:sz w:val="16"/>
          <w:szCs w:val="18"/>
        </w:rPr>
        <w:object w:dxaOrig="4814" w:dyaOrig="2145" w14:anchorId="42B5E68B">
          <v:shape id="_x0000_i1027" type="#_x0000_t75" style="width:239.25pt;height:107.25pt" o:ole="">
            <v:imagedata r:id="rId8" o:title=""/>
          </v:shape>
          <o:OLEObject Type="Embed" ProgID="PBrush" ShapeID="_x0000_i1027" DrawAspect="Content" ObjectID="_1712576494" r:id="rId10"/>
        </w:object>
      </w:r>
    </w:p>
    <w:p w14:paraId="13E9DC79" w14:textId="77777777" w:rsidR="008F66FD" w:rsidRPr="00C72EB2" w:rsidRDefault="008F66FD" w:rsidP="008F66FD">
      <w:pPr>
        <w:pStyle w:val="Textoindependiente"/>
        <w:ind w:left="600" w:right="600"/>
        <w:jc w:val="center"/>
        <w:rPr>
          <w:rFonts w:ascii="Century Gothic" w:hAnsi="Century Gothic"/>
          <w:i/>
          <w:sz w:val="16"/>
          <w:szCs w:val="18"/>
        </w:rPr>
      </w:pPr>
    </w:p>
    <w:p w14:paraId="0DBBCF4C" w14:textId="77777777" w:rsidR="008F66FD" w:rsidRPr="00C72EB2" w:rsidRDefault="008F66FD" w:rsidP="008F66FD">
      <w:pPr>
        <w:pStyle w:val="Textoindependiente"/>
        <w:ind w:left="600" w:right="600"/>
        <w:jc w:val="center"/>
        <w:rPr>
          <w:rFonts w:ascii="Century Gothic" w:hAnsi="Century Gothic"/>
          <w:i/>
          <w:sz w:val="16"/>
          <w:szCs w:val="18"/>
        </w:rPr>
      </w:pPr>
    </w:p>
    <w:p w14:paraId="790C5911" w14:textId="77777777" w:rsidR="008F66FD" w:rsidRPr="00C72EB2" w:rsidRDefault="008F66FD" w:rsidP="008F66FD">
      <w:pPr>
        <w:pStyle w:val="Textoindependiente"/>
        <w:ind w:left="600" w:right="600"/>
        <w:jc w:val="center"/>
        <w:rPr>
          <w:rFonts w:ascii="Century Gothic" w:hAnsi="Century Gothic"/>
          <w:i/>
          <w:sz w:val="16"/>
          <w:szCs w:val="18"/>
        </w:rPr>
      </w:pPr>
    </w:p>
    <w:p w14:paraId="69C1E5CC" w14:textId="77777777" w:rsidR="008F66FD" w:rsidRPr="00C72EB2" w:rsidRDefault="008F66FD" w:rsidP="008F66FD">
      <w:pPr>
        <w:pStyle w:val="Textoindependiente"/>
        <w:ind w:left="600" w:right="600"/>
        <w:jc w:val="center"/>
        <w:rPr>
          <w:rFonts w:ascii="Century Gothic" w:hAnsi="Century Gothic"/>
          <w:i/>
          <w:sz w:val="16"/>
          <w:szCs w:val="18"/>
        </w:rPr>
      </w:pPr>
    </w:p>
    <w:p w14:paraId="4E99B06E" w14:textId="77777777" w:rsidR="008F66FD" w:rsidRPr="00C72EB2" w:rsidRDefault="008F66FD" w:rsidP="008F66FD">
      <w:pPr>
        <w:tabs>
          <w:tab w:val="left" w:pos="1368"/>
        </w:tabs>
        <w:rPr>
          <w:rFonts w:ascii="Kalinga" w:hAnsi="Kalinga" w:cs="Kalinga"/>
          <w:sz w:val="20"/>
          <w:szCs w:val="20"/>
          <w:lang w:val="es-ES_tradnl"/>
        </w:rPr>
      </w:pPr>
    </w:p>
    <w:p w14:paraId="79124652" w14:textId="77777777" w:rsidR="008F66FD" w:rsidRPr="00C72EB2" w:rsidRDefault="008F66FD" w:rsidP="008F66FD">
      <w:pPr>
        <w:rPr>
          <w:rFonts w:ascii="Kalinga" w:hAnsi="Kalinga" w:cs="Kalinga"/>
          <w:sz w:val="20"/>
          <w:szCs w:val="20"/>
          <w:lang w:val="es-ES_tradnl"/>
        </w:rPr>
      </w:pPr>
    </w:p>
    <w:p w14:paraId="4D20BA3D" w14:textId="77777777" w:rsidR="008F66FD" w:rsidRPr="00C72EB2" w:rsidRDefault="008F66FD" w:rsidP="008F66FD">
      <w:pPr>
        <w:rPr>
          <w:rFonts w:ascii="Kalinga" w:hAnsi="Kalinga" w:cs="Kalinga"/>
          <w:sz w:val="20"/>
          <w:szCs w:val="20"/>
          <w:lang w:val="es-ES_tradnl"/>
        </w:rPr>
      </w:pPr>
      <w:r w:rsidRPr="00C72EB2">
        <w:rPr>
          <w:rFonts w:ascii="Kalinga" w:hAnsi="Kalinga" w:cs="Kalinga"/>
          <w:sz w:val="20"/>
          <w:szCs w:val="20"/>
          <w:lang w:val="es-ES_tradnl"/>
        </w:rPr>
        <w:br w:type="page"/>
      </w:r>
    </w:p>
    <w:p w14:paraId="7B959923" w14:textId="7320E893" w:rsidR="008F66FD" w:rsidRPr="00C72EB2" w:rsidRDefault="008F66FD" w:rsidP="008F66FD">
      <w:pPr>
        <w:tabs>
          <w:tab w:val="left" w:pos="1368"/>
        </w:tabs>
        <w:rPr>
          <w:rFonts w:ascii="Kalinga" w:hAnsi="Kalinga" w:cs="Kalinga"/>
          <w:sz w:val="20"/>
          <w:szCs w:val="20"/>
          <w:lang w:val="es-ES_tradnl"/>
        </w:rPr>
      </w:pPr>
      <w:r>
        <w:rPr>
          <w:noProof/>
        </w:rPr>
        <w:lastRenderedPageBreak/>
        <mc:AlternateContent>
          <mc:Choice Requires="wps">
            <w:drawing>
              <wp:anchor distT="0" distB="0" distL="114300" distR="114300" simplePos="0" relativeHeight="251663360" behindDoc="1" locked="0" layoutInCell="1" allowOverlap="1" wp14:anchorId="5175CAD1" wp14:editId="216D2493">
                <wp:simplePos x="0" y="0"/>
                <wp:positionH relativeFrom="column">
                  <wp:posOffset>1740535</wp:posOffset>
                </wp:positionH>
                <wp:positionV relativeFrom="paragraph">
                  <wp:posOffset>-258445</wp:posOffset>
                </wp:positionV>
                <wp:extent cx="2639060" cy="290830"/>
                <wp:effectExtent l="0" t="0" r="889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290830"/>
                        </a:xfrm>
                        <a:prstGeom prst="rect">
                          <a:avLst/>
                        </a:prstGeom>
                        <a:solidFill>
                          <a:srgbClr val="FFFFFF"/>
                        </a:solidFill>
                        <a:ln w="9525">
                          <a:solidFill>
                            <a:srgbClr val="0B40B5"/>
                          </a:solidFill>
                          <a:prstDash val="dashDot"/>
                          <a:miter lim="800000"/>
                          <a:headEnd/>
                          <a:tailEnd/>
                        </a:ln>
                      </wps:spPr>
                      <wps:txbx>
                        <w:txbxContent>
                          <w:p w14:paraId="3152A7D8" w14:textId="77777777" w:rsidR="008F66FD" w:rsidRPr="00677E2C" w:rsidRDefault="008F66FD" w:rsidP="008F66FD">
                            <w:pPr>
                              <w:rPr>
                                <w:rFonts w:ascii="Arial" w:hAnsi="Arial" w:cs="Arial"/>
                                <w:sz w:val="16"/>
                                <w:szCs w:val="16"/>
                              </w:rPr>
                            </w:pPr>
                            <w:r>
                              <w:rPr>
                                <w:rFonts w:ascii="Arial" w:hAnsi="Arial" w:cs="Arial"/>
                                <w:sz w:val="16"/>
                                <w:szCs w:val="16"/>
                              </w:rPr>
                              <w:t xml:space="preserve">                         CONTINGUT AVIS LEGAL</w:t>
                            </w:r>
                          </w:p>
                          <w:p w14:paraId="4AFDD12D" w14:textId="77777777" w:rsidR="008F66FD" w:rsidRPr="00132E96" w:rsidRDefault="008F66FD" w:rsidP="008F66FD">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5CAD1" id="Cuadro de texto 1" o:spid="_x0000_s1029" type="#_x0000_t202" style="position:absolute;margin-left:137.05pt;margin-top:-20.35pt;width:207.8pt;height:2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" strokecolor="#0b40b5">
                <v:stroke dashstyle="dashDot"/>
                <v:textbox>
                  <w:txbxContent>
                    <w:p w14:paraId="3152A7D8" w14:textId="77777777" w:rsidR="008F66FD" w:rsidRPr="00677E2C" w:rsidRDefault="008F66FD" w:rsidP="008F66FD">
                      <w:pPr>
                        <w:rPr>
                          <w:rFonts w:ascii="Arial" w:hAnsi="Arial" w:cs="Arial"/>
                          <w:sz w:val="16"/>
                          <w:szCs w:val="16"/>
                        </w:rPr>
                      </w:pPr>
                      <w:r>
                        <w:rPr>
                          <w:rFonts w:ascii="Arial" w:hAnsi="Arial" w:cs="Arial"/>
                          <w:sz w:val="16"/>
                          <w:szCs w:val="16"/>
                        </w:rPr>
                        <w:t xml:space="preserve">                         CONTINGUT AVIS LEGAL</w:t>
                      </w:r>
                    </w:p>
                    <w:p w14:paraId="4AFDD12D" w14:textId="77777777" w:rsidR="008F66FD" w:rsidRPr="00132E96" w:rsidRDefault="008F66FD" w:rsidP="008F66FD">
                      <w:pPr>
                        <w:jc w:val="center"/>
                        <w:rPr>
                          <w:rFonts w:ascii="Arial" w:hAnsi="Arial" w:cs="Arial"/>
                        </w:rPr>
                      </w:pPr>
                    </w:p>
                  </w:txbxContent>
                </v:textbox>
              </v:shape>
            </w:pict>
          </mc:Fallback>
        </mc:AlternateContent>
      </w:r>
    </w:p>
    <w:p w14:paraId="3520D1E5" w14:textId="77777777" w:rsidR="008F66FD" w:rsidRPr="00C72EB2" w:rsidRDefault="008F66FD" w:rsidP="008F66FD">
      <w:pPr>
        <w:pStyle w:val="Textoindependiente"/>
        <w:tabs>
          <w:tab w:val="clear" w:pos="576"/>
          <w:tab w:val="clear" w:pos="8640"/>
          <w:tab w:val="clear" w:pos="9360"/>
          <w:tab w:val="left" w:pos="9781"/>
        </w:tabs>
        <w:jc w:val="center"/>
        <w:rPr>
          <w:rFonts w:ascii="Century Gothic" w:hAnsi="Century Gothic"/>
          <w:b/>
          <w:bCs/>
          <w:sz w:val="18"/>
          <w:szCs w:val="18"/>
          <w:u w:val="single"/>
        </w:rPr>
      </w:pPr>
      <w:r w:rsidRPr="00C72EB2">
        <w:rPr>
          <w:rFonts w:ascii="Century Gothic" w:hAnsi="Century Gothic"/>
          <w:b/>
          <w:bCs/>
          <w:sz w:val="18"/>
          <w:szCs w:val="18"/>
          <w:u w:val="single"/>
        </w:rPr>
        <w:t>AVIS LEGAL</w:t>
      </w:r>
    </w:p>
    <w:p w14:paraId="47211389" w14:textId="77777777" w:rsidR="008F66FD" w:rsidRPr="00C72EB2" w:rsidRDefault="008F66FD" w:rsidP="008F66FD">
      <w:pPr>
        <w:tabs>
          <w:tab w:val="left" w:pos="1368"/>
        </w:tabs>
        <w:jc w:val="both"/>
        <w:rPr>
          <w:rFonts w:ascii="Century Gothic" w:hAnsi="Century Gothic" w:cs="Kalinga"/>
          <w:sz w:val="18"/>
          <w:szCs w:val="18"/>
          <w:lang w:val="es-ES_tradnl"/>
        </w:rPr>
      </w:pPr>
      <w:r w:rsidRPr="00C72EB2">
        <w:rPr>
          <w:rFonts w:ascii="Century Gothic" w:hAnsi="Century Gothic" w:cs="Kalinga"/>
          <w:sz w:val="18"/>
          <w:szCs w:val="18"/>
          <w:lang w:val="es-ES_tradnl"/>
        </w:rPr>
        <w:t xml:space="preserve">El propòsit d'aquest Avís Legal, és informar als usuaris de </w:t>
      </w:r>
      <w:r w:rsidRPr="00CD460D">
        <w:rPr>
          <w:rFonts w:ascii="Century Gothic" w:hAnsi="Century Gothic" w:cs="Kalinga"/>
          <w:noProof/>
          <w:color w:val="0B40B5"/>
          <w:sz w:val="18"/>
          <w:szCs w:val="18"/>
          <w:u w:val="single"/>
          <w:lang w:val="es-ES_tradnl"/>
        </w:rPr>
        <w:t>www.sanitec.cat</w:t>
      </w:r>
      <w:r w:rsidRPr="00C72EB2">
        <w:rPr>
          <w:rFonts w:ascii="Century Gothic" w:hAnsi="Century Gothic" w:cs="Kalinga"/>
          <w:sz w:val="18"/>
          <w:szCs w:val="18"/>
          <w:lang w:val="es-ES_tradnl"/>
        </w:rPr>
        <w:t xml:space="preserve"> , domiciliada a, </w:t>
      </w:r>
      <w:r w:rsidRPr="00CD460D">
        <w:rPr>
          <w:rFonts w:ascii="Century Gothic" w:hAnsi="Century Gothic" w:cs="Kalinga"/>
          <w:noProof/>
          <w:sz w:val="18"/>
          <w:szCs w:val="18"/>
          <w:lang w:val="es-ES_tradnl"/>
        </w:rPr>
        <w:t>C/ Miquel Servet, 46 (Pol. Ind. Bufalvent)</w:t>
      </w:r>
      <w:r w:rsidRPr="00C72EB2">
        <w:rPr>
          <w:rFonts w:ascii="Century Gothic" w:hAnsi="Century Gothic" w:cs="Kalinga"/>
          <w:sz w:val="18"/>
          <w:szCs w:val="18"/>
          <w:lang w:val="es-ES_tradnl"/>
        </w:rPr>
        <w:t xml:space="preserve">la raó social del Responsable de tractament és </w:t>
      </w:r>
      <w:r w:rsidRPr="00CD460D">
        <w:rPr>
          <w:rFonts w:ascii="Century Gothic" w:hAnsi="Century Gothic" w:cs="Kalinga"/>
          <w:noProof/>
          <w:sz w:val="18"/>
          <w:szCs w:val="18"/>
        </w:rPr>
        <w:t>SANITEC REHABILITACIÓ, S.L.</w:t>
      </w:r>
      <w:r w:rsidRPr="00C72EB2">
        <w:rPr>
          <w:rFonts w:ascii="Century Gothic" w:hAnsi="Century Gothic" w:cs="Kalinga"/>
          <w:sz w:val="18"/>
          <w:szCs w:val="18"/>
        </w:rPr>
        <w:t xml:space="preserve"> </w:t>
      </w:r>
      <w:r w:rsidRPr="00C72EB2">
        <w:rPr>
          <w:rFonts w:ascii="Century Gothic" w:hAnsi="Century Gothic" w:cs="Kalinga"/>
          <w:sz w:val="18"/>
          <w:szCs w:val="18"/>
          <w:lang w:val="es-ES_tradnl"/>
        </w:rPr>
        <w:t>, de quina és la seva política de protecció de la privacitat i confidencialitat de les dades de caràcter personal que els seus usuaris faciliten de forma lliure i voluntària.</w:t>
      </w:r>
    </w:p>
    <w:p w14:paraId="5AF74456" w14:textId="77777777" w:rsidR="008F66FD" w:rsidRPr="00C72EB2" w:rsidRDefault="008F66FD" w:rsidP="008F66FD">
      <w:pPr>
        <w:tabs>
          <w:tab w:val="left" w:pos="1368"/>
        </w:tabs>
        <w:jc w:val="both"/>
        <w:rPr>
          <w:rFonts w:ascii="Century Gothic" w:hAnsi="Century Gothic" w:cs="Kalinga"/>
          <w:sz w:val="18"/>
          <w:szCs w:val="18"/>
          <w:lang w:val="es-ES_tradnl"/>
        </w:rPr>
      </w:pPr>
      <w:r w:rsidRPr="00CD460D">
        <w:rPr>
          <w:rFonts w:ascii="Century Gothic" w:hAnsi="Century Gothic" w:cs="Kalinga"/>
          <w:noProof/>
          <w:sz w:val="18"/>
          <w:szCs w:val="18"/>
        </w:rPr>
        <w:t>SANITEC REHABILITACIÓ, S.L.</w:t>
      </w:r>
      <w:r w:rsidRPr="00C72EB2">
        <w:rPr>
          <w:rFonts w:ascii="Century Gothic" w:hAnsi="Century Gothic" w:cs="Kalinga"/>
          <w:sz w:val="18"/>
          <w:szCs w:val="18"/>
        </w:rPr>
        <w:t xml:space="preserve"> </w:t>
      </w:r>
      <w:r w:rsidRPr="00C72EB2">
        <w:rPr>
          <w:rFonts w:ascii="Century Gothic" w:hAnsi="Century Gothic" w:cs="Kalinga"/>
          <w:sz w:val="18"/>
          <w:szCs w:val="18"/>
          <w:lang w:val="es-ES_tradnl"/>
        </w:rPr>
        <w:t xml:space="preserve"> posa en coneixement que disposa de les seves dades de caràcter personal especificades en el corresponent registre d'activitats del tractament de l'empresa denominat Gestió d'Usuaris Web.</w:t>
      </w:r>
    </w:p>
    <w:p w14:paraId="5B0581B7" w14:textId="77777777" w:rsidR="008F66FD" w:rsidRPr="00C72EB2" w:rsidRDefault="008F66FD" w:rsidP="008F66FD">
      <w:pPr>
        <w:tabs>
          <w:tab w:val="left" w:pos="1368"/>
        </w:tabs>
        <w:jc w:val="both"/>
        <w:rPr>
          <w:rFonts w:ascii="Century Gothic" w:hAnsi="Century Gothic" w:cs="Kalinga"/>
          <w:sz w:val="18"/>
          <w:szCs w:val="18"/>
          <w:lang w:val="es-ES_tradnl"/>
        </w:rPr>
      </w:pPr>
      <w:r w:rsidRPr="00C72EB2">
        <w:rPr>
          <w:rFonts w:ascii="Century Gothic" w:hAnsi="Century Gothic" w:cs="Kalinga"/>
          <w:sz w:val="18"/>
          <w:szCs w:val="18"/>
          <w:lang w:val="es-ES_tradnl"/>
        </w:rPr>
        <w:t>La base legal per al tractament de les seves dades és el consentiment obtingut del propi titular del tractament en el moment de complimentar el nostre formulari online i acceptar de forma expressa el mateix.</w:t>
      </w:r>
    </w:p>
    <w:p w14:paraId="7D4E2796" w14:textId="77777777" w:rsidR="008F66FD" w:rsidRPr="00C72EB2" w:rsidRDefault="008F66FD" w:rsidP="008F66FD">
      <w:pPr>
        <w:tabs>
          <w:tab w:val="left" w:pos="1368"/>
        </w:tabs>
        <w:jc w:val="both"/>
        <w:rPr>
          <w:rFonts w:ascii="Century Gothic" w:hAnsi="Century Gothic" w:cs="Kalinga"/>
          <w:sz w:val="18"/>
          <w:szCs w:val="18"/>
          <w:lang w:val="es-ES_tradnl"/>
        </w:rPr>
      </w:pPr>
      <w:r w:rsidRPr="00C72EB2">
        <w:rPr>
          <w:rFonts w:ascii="Century Gothic" w:hAnsi="Century Gothic" w:cs="Kalinga"/>
          <w:sz w:val="18"/>
          <w:szCs w:val="18"/>
          <w:lang w:val="es-ES_tradnl"/>
        </w:rPr>
        <w:t>La finalitat de la creació, existència i manteniment és el tractament de la informació amb les exclusives finalitats de poder fer efectiva la sol·licitud d'informació que es realitza a través d'aquesta via.</w:t>
      </w:r>
    </w:p>
    <w:p w14:paraId="3A51AB17" w14:textId="77777777" w:rsidR="008F66FD" w:rsidRPr="00C72EB2" w:rsidRDefault="008F66FD" w:rsidP="008F66FD">
      <w:pPr>
        <w:tabs>
          <w:tab w:val="left" w:pos="1368"/>
        </w:tabs>
        <w:jc w:val="both"/>
        <w:rPr>
          <w:rFonts w:ascii="Century Gothic" w:hAnsi="Century Gothic" w:cs="Kalinga"/>
          <w:sz w:val="18"/>
          <w:szCs w:val="18"/>
          <w:lang w:val="es-ES_tradnl"/>
        </w:rPr>
      </w:pPr>
      <w:r w:rsidRPr="00C72EB2">
        <w:rPr>
          <w:rFonts w:ascii="Century Gothic" w:hAnsi="Century Gothic" w:cs="Kalinga"/>
          <w:sz w:val="18"/>
          <w:szCs w:val="18"/>
          <w:lang w:val="es-ES_tradnl"/>
        </w:rPr>
        <w:t xml:space="preserve">Els destinataris de la informació són tots els departaments, compartiments, locals i entitats associades en els quals s'organitzen </w:t>
      </w:r>
      <w:r w:rsidRPr="00CD460D">
        <w:rPr>
          <w:rFonts w:ascii="Century Gothic" w:hAnsi="Century Gothic" w:cs="Kalinga"/>
          <w:noProof/>
          <w:sz w:val="18"/>
          <w:szCs w:val="18"/>
        </w:rPr>
        <w:t>SANITEC REHABILITACIÓ, S.L.</w:t>
      </w:r>
      <w:r w:rsidRPr="00C72EB2">
        <w:rPr>
          <w:rFonts w:ascii="Century Gothic" w:hAnsi="Century Gothic" w:cs="Kalinga"/>
          <w:sz w:val="18"/>
          <w:szCs w:val="18"/>
        </w:rPr>
        <w:t xml:space="preserve"> </w:t>
      </w:r>
      <w:r w:rsidRPr="00C72EB2">
        <w:rPr>
          <w:rFonts w:ascii="Century Gothic" w:hAnsi="Century Gothic" w:cs="Kalinga"/>
          <w:sz w:val="18"/>
          <w:szCs w:val="18"/>
          <w:lang w:val="es-ES_tradnl"/>
        </w:rPr>
        <w:t>. i no seran cedits a cap tercer excepte en els casos que existeix una obligació legal.</w:t>
      </w:r>
    </w:p>
    <w:p w14:paraId="6A1D6619" w14:textId="77777777" w:rsidR="008F66FD" w:rsidRPr="00C72EB2" w:rsidRDefault="008F66FD" w:rsidP="008F66FD">
      <w:pPr>
        <w:tabs>
          <w:tab w:val="left" w:pos="1368"/>
        </w:tabs>
        <w:jc w:val="both"/>
        <w:rPr>
          <w:rFonts w:ascii="Century Gothic" w:hAnsi="Century Gothic" w:cs="Kalinga"/>
          <w:sz w:val="18"/>
          <w:szCs w:val="18"/>
          <w:lang w:val="es-ES_tradnl"/>
        </w:rPr>
      </w:pPr>
      <w:r w:rsidRPr="00C72EB2">
        <w:rPr>
          <w:rFonts w:ascii="Century Gothic" w:hAnsi="Century Gothic" w:cs="Kalinga"/>
          <w:sz w:val="18"/>
          <w:szCs w:val="18"/>
          <w:lang w:val="es-ES_tradnl"/>
        </w:rPr>
        <w:t xml:space="preserve">En tot cas, vostè té dret a obtenir la confirmació sobre si a </w:t>
      </w:r>
      <w:r w:rsidRPr="00CD460D">
        <w:rPr>
          <w:rFonts w:ascii="Century Gothic" w:hAnsi="Century Gothic" w:cs="Kalinga"/>
          <w:noProof/>
          <w:sz w:val="18"/>
          <w:szCs w:val="18"/>
        </w:rPr>
        <w:t>SANITEC REHABILITACIÓ, S.L.</w:t>
      </w:r>
      <w:r w:rsidRPr="00C72EB2">
        <w:rPr>
          <w:rFonts w:ascii="Century Gothic" w:hAnsi="Century Gothic" w:cs="Kalinga"/>
          <w:sz w:val="18"/>
          <w:szCs w:val="18"/>
        </w:rPr>
        <w:t xml:space="preserve"> , </w:t>
      </w:r>
      <w:r w:rsidRPr="00C72EB2">
        <w:rPr>
          <w:rFonts w:ascii="Century Gothic" w:hAnsi="Century Gothic" w:cs="Kalinga"/>
          <w:sz w:val="18"/>
          <w:szCs w:val="18"/>
          <w:lang w:val="es-ES_tradnl"/>
        </w:rPr>
        <w:t>estem tractant les seves dades personals per tant té dret a accedir a les seves dades personals, rectificar les dades inexactes o sol·licitar-ne la supressió quan la informació ja no sigui necessaris.</w:t>
      </w:r>
    </w:p>
    <w:p w14:paraId="04E2B7A2" w14:textId="77777777" w:rsidR="008F66FD" w:rsidRPr="00C72EB2" w:rsidRDefault="008F66FD" w:rsidP="008F66FD">
      <w:pPr>
        <w:tabs>
          <w:tab w:val="left" w:pos="1368"/>
        </w:tabs>
        <w:jc w:val="both"/>
        <w:rPr>
          <w:rFonts w:ascii="Century Gothic" w:hAnsi="Century Gothic" w:cs="Kalinga"/>
          <w:sz w:val="18"/>
          <w:szCs w:val="18"/>
          <w:lang w:val="es-ES_tradnl"/>
        </w:rPr>
      </w:pPr>
      <w:r w:rsidRPr="00C72EB2">
        <w:rPr>
          <w:rFonts w:ascii="Century Gothic" w:hAnsi="Century Gothic" w:cs="Kalinga"/>
          <w:sz w:val="18"/>
          <w:szCs w:val="18"/>
          <w:lang w:val="es-ES_tradnl"/>
        </w:rPr>
        <w:t>Tots els camps del formulari on-line marcats amb un asterisc són d´ obligada complimentació per poder fer efectiva la seva sol·licitud d'informació.</w:t>
      </w:r>
    </w:p>
    <w:p w14:paraId="08AB8092" w14:textId="77777777" w:rsidR="008F66FD" w:rsidRPr="00C72EB2" w:rsidRDefault="008F66FD" w:rsidP="008F66FD">
      <w:pPr>
        <w:tabs>
          <w:tab w:val="left" w:pos="1368"/>
        </w:tabs>
        <w:jc w:val="both"/>
        <w:rPr>
          <w:rFonts w:ascii="Century Gothic" w:hAnsi="Century Gothic" w:cs="Kalinga"/>
          <w:sz w:val="18"/>
          <w:szCs w:val="18"/>
          <w:lang w:val="es-ES_tradnl"/>
        </w:rPr>
      </w:pPr>
      <w:r w:rsidRPr="00C72EB2">
        <w:rPr>
          <w:rFonts w:ascii="Century Gothic" w:hAnsi="Century Gothic" w:cs="Kalinga"/>
          <w:sz w:val="18"/>
          <w:szCs w:val="18"/>
          <w:lang w:val="es-ES_tradnl"/>
        </w:rPr>
        <w:t xml:space="preserve">La Web </w:t>
      </w:r>
      <w:r w:rsidRPr="00CD460D">
        <w:rPr>
          <w:rFonts w:ascii="Century Gothic" w:hAnsi="Century Gothic" w:cs="Kalinga"/>
          <w:noProof/>
          <w:color w:val="0B40B5"/>
          <w:sz w:val="18"/>
          <w:szCs w:val="18"/>
          <w:u w:val="single"/>
          <w:lang w:val="es-ES_tradnl"/>
        </w:rPr>
        <w:t>www.sanitec.cat</w:t>
      </w:r>
      <w:r w:rsidRPr="00C72EB2">
        <w:rPr>
          <w:rFonts w:ascii="Century Gothic" w:hAnsi="Century Gothic" w:cs="Kalinga"/>
          <w:sz w:val="18"/>
          <w:szCs w:val="18"/>
          <w:lang w:val="es-ES_tradnl"/>
        </w:rPr>
        <w:t xml:space="preserve">  ha adoptat les mesures d'índole tècnica i organitzatives necessàries, segons el nivell de seguretat de protecció de dades que correspongui legalment, per garantir la seguretat del tractament de dades de caràcter personal que constitueix el seu tratament automatitzat. No obstant això, el usuari ha de ser conscient que en l'actualitat les mesures de seguretat a Internet no són imprevisibles i per tant no están exemptes de possibles intromissions il·legals i indegudes que no serien responsabilitat de </w:t>
      </w:r>
      <w:r w:rsidRPr="00CD460D">
        <w:rPr>
          <w:rFonts w:ascii="Century Gothic" w:hAnsi="Century Gothic" w:cs="Kalinga"/>
          <w:noProof/>
          <w:sz w:val="18"/>
          <w:szCs w:val="18"/>
        </w:rPr>
        <w:t>SANITEC REHABILITACIÓ, S.L.</w:t>
      </w:r>
      <w:r w:rsidRPr="00C72EB2">
        <w:rPr>
          <w:rFonts w:ascii="Century Gothic" w:hAnsi="Century Gothic" w:cs="Kalinga"/>
          <w:sz w:val="18"/>
          <w:szCs w:val="18"/>
        </w:rPr>
        <w:t xml:space="preserve"> </w:t>
      </w:r>
      <w:r w:rsidRPr="00C72EB2">
        <w:rPr>
          <w:rFonts w:ascii="Century Gothic" w:hAnsi="Century Gothic" w:cs="Kalinga"/>
          <w:sz w:val="18"/>
          <w:szCs w:val="18"/>
          <w:lang w:val="es-ES_tradnl"/>
        </w:rPr>
        <w:t>, ja que ha actuat amb la diligència deguda per protegir les dades conforme determina la llei.</w:t>
      </w:r>
    </w:p>
    <w:p w14:paraId="367015CA" w14:textId="77777777" w:rsidR="008F66FD" w:rsidRPr="00C72EB2" w:rsidRDefault="008F66FD" w:rsidP="008F66FD">
      <w:pPr>
        <w:jc w:val="both"/>
        <w:rPr>
          <w:rFonts w:ascii="Century Gothic" w:hAnsi="Century Gothic"/>
          <w:sz w:val="18"/>
          <w:szCs w:val="18"/>
        </w:rPr>
      </w:pPr>
      <w:r w:rsidRPr="00C72EB2">
        <w:rPr>
          <w:rFonts w:ascii="Century Gothic" w:hAnsi="Century Gothic" w:cs="Kalinga"/>
          <w:sz w:val="18"/>
          <w:szCs w:val="18"/>
          <w:lang w:val="es-ES_tradnl"/>
        </w:rPr>
        <w:t xml:space="preserve">La política de cookies de la Web </w:t>
      </w:r>
      <w:r w:rsidRPr="00CD460D">
        <w:rPr>
          <w:rFonts w:ascii="Century Gothic" w:hAnsi="Century Gothic" w:cs="Kalinga"/>
          <w:noProof/>
          <w:color w:val="0B40B5"/>
          <w:sz w:val="18"/>
          <w:szCs w:val="18"/>
          <w:u w:val="single"/>
          <w:lang w:val="es-ES_tradnl"/>
        </w:rPr>
        <w:t>www.sanitec.cat</w:t>
      </w:r>
      <w:r w:rsidRPr="00C72EB2">
        <w:rPr>
          <w:rFonts w:ascii="Century Gothic" w:hAnsi="Century Gothic" w:cs="Kalinga"/>
          <w:sz w:val="18"/>
          <w:szCs w:val="18"/>
          <w:lang w:val="es-ES_tradnl"/>
        </w:rPr>
        <w:t xml:space="preserve"> es troba determinada en el corresponent apartat. </w:t>
      </w:r>
    </w:p>
    <w:p w14:paraId="0500BB6E" w14:textId="77777777" w:rsidR="008F66FD" w:rsidRPr="00C72EB2" w:rsidRDefault="008F66FD" w:rsidP="008F66FD">
      <w:pPr>
        <w:tabs>
          <w:tab w:val="left" w:pos="1368"/>
        </w:tabs>
        <w:jc w:val="both"/>
        <w:rPr>
          <w:rFonts w:ascii="Century Gothic" w:hAnsi="Century Gothic" w:cs="Kalinga"/>
          <w:sz w:val="18"/>
          <w:szCs w:val="18"/>
          <w:lang w:val="es-ES_tradnl"/>
        </w:rPr>
      </w:pPr>
      <w:r w:rsidRPr="00C72EB2">
        <w:rPr>
          <w:rFonts w:ascii="Century Gothic" w:hAnsi="Century Gothic" w:cs="Kalinga"/>
          <w:sz w:val="18"/>
          <w:szCs w:val="18"/>
          <w:lang w:val="es-ES_tradnl"/>
        </w:rPr>
        <w:t xml:space="preserve">La Web </w:t>
      </w:r>
      <w:r w:rsidRPr="00CD460D">
        <w:rPr>
          <w:rFonts w:ascii="Century Gothic" w:hAnsi="Century Gothic" w:cs="Kalinga"/>
          <w:noProof/>
          <w:color w:val="0B40B5"/>
          <w:sz w:val="18"/>
          <w:szCs w:val="18"/>
          <w:u w:val="single"/>
          <w:lang w:val="es-ES_tradnl"/>
        </w:rPr>
        <w:t>www.sanitec.cat</w:t>
      </w:r>
      <w:r w:rsidRPr="00C72EB2">
        <w:rPr>
          <w:rFonts w:ascii="Century Gothic" w:hAnsi="Century Gothic" w:cs="Kalinga"/>
          <w:sz w:val="18"/>
          <w:szCs w:val="18"/>
          <w:lang w:val="es-ES_tradnl"/>
        </w:rPr>
        <w:t xml:space="preserve">  farà tot el possible perquè la seva informació estigui sempre actualitzada. No obstant això, la responsabilitat sobre la qualitat de les dades depèn del titular de les mateixes, d'aquí que si existeix una modificació dels dades, l'usuari de la web els comunicarà al Responsable del Tractament, declinant tota responsabilitat en cas que ometi la seva obligació de notificar els canvis.</w:t>
      </w:r>
    </w:p>
    <w:p w14:paraId="082324A9" w14:textId="77777777" w:rsidR="008F66FD" w:rsidRPr="00C72EB2" w:rsidRDefault="008F66FD" w:rsidP="008F66FD">
      <w:pPr>
        <w:tabs>
          <w:tab w:val="left" w:pos="1368"/>
        </w:tabs>
        <w:jc w:val="both"/>
        <w:rPr>
          <w:rFonts w:ascii="Century Gothic" w:hAnsi="Century Gothic" w:cs="Kalinga"/>
          <w:sz w:val="18"/>
          <w:szCs w:val="18"/>
          <w:lang w:val="es-ES_tradnl"/>
        </w:rPr>
      </w:pPr>
      <w:r w:rsidRPr="00C72EB2">
        <w:rPr>
          <w:rFonts w:ascii="Century Gothic" w:hAnsi="Century Gothic" w:cs="Kalinga"/>
          <w:sz w:val="18"/>
          <w:szCs w:val="18"/>
          <w:lang w:val="es-ES_tradnl"/>
        </w:rPr>
        <w:t>La prestació del servei d'aquesta web i les presents condicions d'ús del lloc web es regeixen per la Llei Espanyola. Per qualsevol discrepància en l'execució, interpretació, compliment d'aquestes condicions, les parts es sotmeten als Jutjats i Tribunals competents.</w:t>
      </w:r>
    </w:p>
    <w:p w14:paraId="474215A0" w14:textId="77777777" w:rsidR="008F66FD" w:rsidRPr="00C72EB2" w:rsidRDefault="008F66FD" w:rsidP="008F66FD">
      <w:pPr>
        <w:tabs>
          <w:tab w:val="left" w:pos="1368"/>
        </w:tabs>
        <w:jc w:val="both"/>
        <w:rPr>
          <w:rFonts w:ascii="Century Gothic" w:hAnsi="Century Gothic" w:cs="Kalinga"/>
          <w:sz w:val="18"/>
          <w:szCs w:val="18"/>
          <w:lang w:val="es-ES_tradnl"/>
        </w:rPr>
      </w:pPr>
    </w:p>
    <w:p w14:paraId="4D4477BC" w14:textId="77777777" w:rsidR="008F66FD" w:rsidRPr="00C72EB2" w:rsidRDefault="008F66FD" w:rsidP="008F66FD">
      <w:pPr>
        <w:rPr>
          <w:rFonts w:ascii="Century Gothic" w:hAnsi="Century Gothic" w:cs="Kalinga"/>
          <w:sz w:val="18"/>
          <w:szCs w:val="18"/>
          <w:lang w:val="es-ES_tradnl"/>
        </w:rPr>
      </w:pPr>
    </w:p>
    <w:p w14:paraId="56B2549E" w14:textId="3B14EA69" w:rsidR="008F66FD" w:rsidRPr="00C72EB2" w:rsidRDefault="008F66FD" w:rsidP="008F66FD">
      <w:pPr>
        <w:rPr>
          <w:rFonts w:ascii="Kalinga" w:hAnsi="Kalinga" w:cs="Kalinga"/>
          <w:sz w:val="20"/>
          <w:szCs w:val="20"/>
          <w:lang w:val="es-ES_tradnl"/>
        </w:rPr>
      </w:pPr>
    </w:p>
    <w:sectPr w:rsidR="008F66FD" w:rsidRPr="00C72EB2" w:rsidSect="00581369">
      <w:headerReference w:type="default" r:id="rId11"/>
      <w:footerReference w:type="even" r:id="rId12"/>
      <w:headerReference w:type="first" r:id="rId13"/>
      <w:type w:val="continuous"/>
      <w:pgSz w:w="11907" w:h="16840" w:code="9"/>
      <w:pgMar w:top="2665" w:right="1134" w:bottom="567"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9B48" w14:textId="77777777" w:rsidR="00C92431" w:rsidRDefault="00C92431">
      <w:r>
        <w:separator/>
      </w:r>
    </w:p>
  </w:endnote>
  <w:endnote w:type="continuationSeparator" w:id="0">
    <w:p w14:paraId="1416A171" w14:textId="77777777" w:rsidR="00C92431" w:rsidRDefault="00C9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ozuka Mincho Pr6N EL">
    <w:altName w:val="MS Mincho"/>
    <w:panose1 w:val="00000000000000000000"/>
    <w:charset w:val="80"/>
    <w:family w:val="roman"/>
    <w:notTrueType/>
    <w:pitch w:val="variable"/>
    <w:sig w:usb0="000002D7" w:usb1="2AC71C11" w:usb2="00000012" w:usb3="00000000" w:csb0="0002009F" w:csb1="00000000"/>
  </w:font>
  <w:font w:name="Kalinga">
    <w:altName w:val="Kalinga"/>
    <w:charset w:val="00"/>
    <w:family w:val="swiss"/>
    <w:pitch w:val="variable"/>
    <w:sig w:usb0="0008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4461" w14:textId="77777777" w:rsidR="00720F20" w:rsidRDefault="00C92431">
    <w:pPr>
      <w:framePr w:wrap="around" w:vAnchor="text" w:hAnchor="margin" w:xAlign="center" w:y="1"/>
    </w:pPr>
    <w:r>
      <w:fldChar w:fldCharType="begin"/>
    </w:r>
    <w:r>
      <w:instrText xml:space="preserve">PAGE  </w:instrText>
    </w:r>
    <w:r>
      <w:fldChar w:fldCharType="separate"/>
    </w:r>
    <w:r w:rsidR="00720F20">
      <w:rPr>
        <w:noProof/>
      </w:rPr>
      <w:t>26</w:t>
    </w:r>
    <w:r>
      <w:rPr>
        <w:noProof/>
      </w:rPr>
      <w:fldChar w:fldCharType="end"/>
    </w:r>
  </w:p>
  <w:p w14:paraId="38B815F4" w14:textId="77777777" w:rsidR="00720F20" w:rsidRDefault="00720F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3E4E" w14:textId="77777777" w:rsidR="00C92431" w:rsidRDefault="00C92431">
      <w:r>
        <w:separator/>
      </w:r>
    </w:p>
  </w:footnote>
  <w:footnote w:type="continuationSeparator" w:id="0">
    <w:p w14:paraId="0D84AEB6" w14:textId="77777777" w:rsidR="00C92431" w:rsidRDefault="00C9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04A2" w14:textId="77777777" w:rsidR="00720F20" w:rsidRDefault="00654E05">
    <w:pPr>
      <w:pStyle w:val="Encabezado"/>
      <w:jc w:val="right"/>
    </w:pPr>
    <w:r w:rsidRPr="00654E05">
      <w:rPr>
        <w:noProof/>
        <w:lang w:val="es-ES" w:eastAsia="es-ES" w:bidi="ar-SA"/>
      </w:rPr>
      <w:drawing>
        <wp:anchor distT="0" distB="0" distL="114300" distR="114300" simplePos="0" relativeHeight="251663360" behindDoc="1" locked="0" layoutInCell="1" allowOverlap="1" wp14:anchorId="1658F6CC" wp14:editId="6E00B0C5">
          <wp:simplePos x="0" y="0"/>
          <wp:positionH relativeFrom="column">
            <wp:posOffset>5623560</wp:posOffset>
          </wp:positionH>
          <wp:positionV relativeFrom="paragraph">
            <wp:posOffset>-596265</wp:posOffset>
          </wp:positionV>
          <wp:extent cx="1854200" cy="1860550"/>
          <wp:effectExtent l="19050" t="0" r="0" b="0"/>
          <wp:wrapNone/>
          <wp:docPr id="8" name="Imagen 32" descr="Silueta_de_la_Unión_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lueta_de_la_Unión_Europea"/>
                  <pic:cNvPicPr>
                    <a:picLocks noChangeAspect="1" noChangeArrowheads="1"/>
                  </pic:cNvPicPr>
                </pic:nvPicPr>
                <pic:blipFill>
                  <a:blip r:embed="rId1"/>
                  <a:srcRect/>
                  <a:stretch>
                    <a:fillRect/>
                  </a:stretch>
                </pic:blipFill>
                <pic:spPr bwMode="auto">
                  <a:xfrm>
                    <a:off x="0" y="0"/>
                    <a:ext cx="1855451" cy="1862920"/>
                  </a:xfrm>
                  <a:prstGeom prst="rect">
                    <a:avLst/>
                  </a:prstGeom>
                  <a:noFill/>
                  <a:ln w="9525">
                    <a:noFill/>
                    <a:miter lim="800000"/>
                    <a:headEnd/>
                    <a:tailEnd/>
                  </a:ln>
                </pic:spPr>
              </pic:pic>
            </a:graphicData>
          </a:graphic>
        </wp:anchor>
      </w:drawing>
    </w:r>
    <w:r w:rsidRPr="00654E05">
      <w:rPr>
        <w:noProof/>
        <w:lang w:val="es-ES" w:eastAsia="es-ES" w:bidi="ar-SA"/>
      </w:rPr>
      <w:drawing>
        <wp:anchor distT="0" distB="0" distL="114300" distR="114300" simplePos="0" relativeHeight="251662336" behindDoc="1" locked="0" layoutInCell="1" allowOverlap="1" wp14:anchorId="2B8A6C67" wp14:editId="786D888D">
          <wp:simplePos x="0" y="0"/>
          <wp:positionH relativeFrom="column">
            <wp:posOffset>-256540</wp:posOffset>
          </wp:positionH>
          <wp:positionV relativeFrom="paragraph">
            <wp:posOffset>-215265</wp:posOffset>
          </wp:positionV>
          <wp:extent cx="1225550" cy="1219200"/>
          <wp:effectExtent l="0" t="0" r="0" b="0"/>
          <wp:wrapNone/>
          <wp:docPr id="11" name="Imagen 2" descr="gdp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pr_icon"/>
                  <pic:cNvPicPr>
                    <a:picLocks noChangeAspect="1" noChangeArrowheads="1"/>
                  </pic:cNvPicPr>
                </pic:nvPicPr>
                <pic:blipFill>
                  <a:blip r:embed="rId2"/>
                  <a:srcRect/>
                  <a:stretch>
                    <a:fillRect/>
                  </a:stretch>
                </pic:blipFill>
                <pic:spPr bwMode="auto">
                  <a:xfrm>
                    <a:off x="0" y="0"/>
                    <a:ext cx="1228090" cy="122110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3B37" w14:textId="77777777" w:rsidR="00654E05" w:rsidRDefault="00654E05">
    <w:pPr>
      <w:pStyle w:val="Encabezado"/>
    </w:pPr>
    <w:r w:rsidRPr="00654E05">
      <w:rPr>
        <w:noProof/>
        <w:lang w:val="es-ES" w:eastAsia="es-ES" w:bidi="ar-SA"/>
      </w:rPr>
      <w:drawing>
        <wp:anchor distT="0" distB="0" distL="114300" distR="114300" simplePos="0" relativeHeight="251660288" behindDoc="1" locked="0" layoutInCell="1" allowOverlap="1" wp14:anchorId="1D1C80F6" wp14:editId="698C1B08">
          <wp:simplePos x="0" y="0"/>
          <wp:positionH relativeFrom="column">
            <wp:posOffset>5471160</wp:posOffset>
          </wp:positionH>
          <wp:positionV relativeFrom="paragraph">
            <wp:posOffset>-748665</wp:posOffset>
          </wp:positionV>
          <wp:extent cx="1854200" cy="1860550"/>
          <wp:effectExtent l="19050" t="0" r="0" b="0"/>
          <wp:wrapNone/>
          <wp:docPr id="3" name="Imagen 32" descr="Silueta_de_la_Unión_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lueta_de_la_Unión_Europea"/>
                  <pic:cNvPicPr>
                    <a:picLocks noChangeAspect="1" noChangeArrowheads="1"/>
                  </pic:cNvPicPr>
                </pic:nvPicPr>
                <pic:blipFill>
                  <a:blip r:embed="rId1"/>
                  <a:srcRect/>
                  <a:stretch>
                    <a:fillRect/>
                  </a:stretch>
                </pic:blipFill>
                <pic:spPr bwMode="auto">
                  <a:xfrm>
                    <a:off x="0" y="0"/>
                    <a:ext cx="1855451" cy="1862920"/>
                  </a:xfrm>
                  <a:prstGeom prst="rect">
                    <a:avLst/>
                  </a:prstGeom>
                  <a:noFill/>
                  <a:ln w="9525">
                    <a:noFill/>
                    <a:miter lim="800000"/>
                    <a:headEnd/>
                    <a:tailEnd/>
                  </a:ln>
                </pic:spPr>
              </pic:pic>
            </a:graphicData>
          </a:graphic>
        </wp:anchor>
      </w:drawing>
    </w:r>
    <w:r w:rsidRPr="00654E05">
      <w:rPr>
        <w:noProof/>
        <w:lang w:val="es-ES" w:eastAsia="es-ES" w:bidi="ar-SA"/>
      </w:rPr>
      <w:drawing>
        <wp:anchor distT="0" distB="0" distL="114300" distR="114300" simplePos="0" relativeHeight="251659264" behindDoc="1" locked="0" layoutInCell="1" allowOverlap="1" wp14:anchorId="3EF5EE8D" wp14:editId="7BCD7F98">
          <wp:simplePos x="0" y="0"/>
          <wp:positionH relativeFrom="column">
            <wp:posOffset>-408940</wp:posOffset>
          </wp:positionH>
          <wp:positionV relativeFrom="paragraph">
            <wp:posOffset>-367665</wp:posOffset>
          </wp:positionV>
          <wp:extent cx="1225550" cy="1219200"/>
          <wp:effectExtent l="0" t="0" r="0" b="0"/>
          <wp:wrapNone/>
          <wp:docPr id="6" name="Imagen 2" descr="gdp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pr_icon"/>
                  <pic:cNvPicPr>
                    <a:picLocks noChangeAspect="1" noChangeArrowheads="1"/>
                  </pic:cNvPicPr>
                </pic:nvPicPr>
                <pic:blipFill>
                  <a:blip r:embed="rId2"/>
                  <a:srcRect/>
                  <a:stretch>
                    <a:fillRect/>
                  </a:stretch>
                </pic:blipFill>
                <pic:spPr bwMode="auto">
                  <a:xfrm>
                    <a:off x="0" y="0"/>
                    <a:ext cx="1228090" cy="12211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100F"/>
    <w:multiLevelType w:val="hybridMultilevel"/>
    <w:tmpl w:val="9C920C74"/>
    <w:lvl w:ilvl="0" w:tplc="0C0A0003">
      <w:start w:val="1"/>
      <w:numFmt w:val="bullet"/>
      <w:lvlText w:val="o"/>
      <w:lvlJc w:val="left"/>
      <w:pPr>
        <w:ind w:left="770" w:hanging="360"/>
      </w:pPr>
      <w:rPr>
        <w:rFonts w:ascii="Courier New" w:hAnsi="Courier New" w:cs="Courier New"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 w15:restartNumberingAfterBreak="0">
    <w:nsid w:val="1B7F1AB4"/>
    <w:multiLevelType w:val="multilevel"/>
    <w:tmpl w:val="46A80422"/>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F301F65"/>
    <w:multiLevelType w:val="hybridMultilevel"/>
    <w:tmpl w:val="79703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0281A"/>
    <w:multiLevelType w:val="multilevel"/>
    <w:tmpl w:val="3F7CD5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4C404AD"/>
    <w:multiLevelType w:val="hybridMultilevel"/>
    <w:tmpl w:val="BA88AAB8"/>
    <w:lvl w:ilvl="0" w:tplc="C4EE838E">
      <w:start w:val="1"/>
      <w:numFmt w:val="decimal"/>
      <w:lvlText w:val="%1"/>
      <w:lvlJc w:val="left"/>
      <w:pPr>
        <w:ind w:left="720" w:hanging="360"/>
      </w:pPr>
      <w:rPr>
        <w:rFonts w:cs="Calibri" w:hint="default"/>
        <w:color w:val="2B394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E67EDA"/>
    <w:multiLevelType w:val="hybridMultilevel"/>
    <w:tmpl w:val="8E48F0CA"/>
    <w:lvl w:ilvl="0" w:tplc="772AE876">
      <w:start w:val="3"/>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4E9E56DD"/>
    <w:multiLevelType w:val="multilevel"/>
    <w:tmpl w:val="3EFCA49C"/>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15:restartNumberingAfterBreak="0">
    <w:nsid w:val="5AEB3EAA"/>
    <w:multiLevelType w:val="multilevel"/>
    <w:tmpl w:val="63D0B7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26253A"/>
    <w:multiLevelType w:val="multilevel"/>
    <w:tmpl w:val="C276A44A"/>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79D4C30"/>
    <w:multiLevelType w:val="multilevel"/>
    <w:tmpl w:val="1C7C3E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740003A9"/>
    <w:multiLevelType w:val="multilevel"/>
    <w:tmpl w:val="01A0D936"/>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A416135"/>
    <w:multiLevelType w:val="hybridMultilevel"/>
    <w:tmpl w:val="186E75FC"/>
    <w:lvl w:ilvl="0" w:tplc="0C0A0003">
      <w:start w:val="1"/>
      <w:numFmt w:val="bullet"/>
      <w:lvlText w:val="o"/>
      <w:lvlJc w:val="left"/>
      <w:pPr>
        <w:ind w:left="770" w:hanging="360"/>
      </w:pPr>
      <w:rPr>
        <w:rFonts w:ascii="Courier New" w:hAnsi="Courier New" w:cs="Courier New"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num w:numId="1" w16cid:durableId="1237865083">
    <w:abstractNumId w:val="5"/>
  </w:num>
  <w:num w:numId="2" w16cid:durableId="365326307">
    <w:abstractNumId w:val="2"/>
  </w:num>
  <w:num w:numId="3" w16cid:durableId="547910122">
    <w:abstractNumId w:val="3"/>
  </w:num>
  <w:num w:numId="4" w16cid:durableId="1312976577">
    <w:abstractNumId w:val="1"/>
  </w:num>
  <w:num w:numId="5" w16cid:durableId="2115055548">
    <w:abstractNumId w:val="8"/>
  </w:num>
  <w:num w:numId="6" w16cid:durableId="1955751984">
    <w:abstractNumId w:val="9"/>
  </w:num>
  <w:num w:numId="7" w16cid:durableId="2086409664">
    <w:abstractNumId w:val="6"/>
  </w:num>
  <w:num w:numId="8" w16cid:durableId="2102600812">
    <w:abstractNumId w:val="10"/>
  </w:num>
  <w:num w:numId="9" w16cid:durableId="736129306">
    <w:abstractNumId w:val="7"/>
  </w:num>
  <w:num w:numId="10" w16cid:durableId="824318181">
    <w:abstractNumId w:val="4"/>
  </w:num>
  <w:num w:numId="11" w16cid:durableId="54009112">
    <w:abstractNumId w:val="0"/>
  </w:num>
  <w:num w:numId="12" w16cid:durableId="95205679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FD"/>
    <w:rsid w:val="00000A2B"/>
    <w:rsid w:val="00001AA2"/>
    <w:rsid w:val="00002446"/>
    <w:rsid w:val="00002EDC"/>
    <w:rsid w:val="00003E73"/>
    <w:rsid w:val="00006EA5"/>
    <w:rsid w:val="000149B2"/>
    <w:rsid w:val="00014ACA"/>
    <w:rsid w:val="0001540F"/>
    <w:rsid w:val="00017622"/>
    <w:rsid w:val="00017A91"/>
    <w:rsid w:val="000223B9"/>
    <w:rsid w:val="000239FE"/>
    <w:rsid w:val="00032329"/>
    <w:rsid w:val="0004278B"/>
    <w:rsid w:val="0004283E"/>
    <w:rsid w:val="00043830"/>
    <w:rsid w:val="000442E6"/>
    <w:rsid w:val="0004495C"/>
    <w:rsid w:val="00047BDF"/>
    <w:rsid w:val="00050ACE"/>
    <w:rsid w:val="000528D5"/>
    <w:rsid w:val="00052B99"/>
    <w:rsid w:val="000559F5"/>
    <w:rsid w:val="0006331A"/>
    <w:rsid w:val="0006427E"/>
    <w:rsid w:val="00064463"/>
    <w:rsid w:val="000800B8"/>
    <w:rsid w:val="00092351"/>
    <w:rsid w:val="000A2282"/>
    <w:rsid w:val="000A7D54"/>
    <w:rsid w:val="000B1851"/>
    <w:rsid w:val="000B195B"/>
    <w:rsid w:val="000B46A4"/>
    <w:rsid w:val="000B52D9"/>
    <w:rsid w:val="000B67B2"/>
    <w:rsid w:val="000C1D6A"/>
    <w:rsid w:val="000C3D23"/>
    <w:rsid w:val="000D2B88"/>
    <w:rsid w:val="000D698E"/>
    <w:rsid w:val="000E1917"/>
    <w:rsid w:val="000E262F"/>
    <w:rsid w:val="000E3D8A"/>
    <w:rsid w:val="000E3FDE"/>
    <w:rsid w:val="000E52B6"/>
    <w:rsid w:val="000E6F7A"/>
    <w:rsid w:val="000E760D"/>
    <w:rsid w:val="000E7D1E"/>
    <w:rsid w:val="000F559D"/>
    <w:rsid w:val="000F5CB5"/>
    <w:rsid w:val="000F6252"/>
    <w:rsid w:val="000F67E0"/>
    <w:rsid w:val="00106377"/>
    <w:rsid w:val="0011070D"/>
    <w:rsid w:val="001150DC"/>
    <w:rsid w:val="00115434"/>
    <w:rsid w:val="0011612A"/>
    <w:rsid w:val="00116563"/>
    <w:rsid w:val="00117016"/>
    <w:rsid w:val="00121FBB"/>
    <w:rsid w:val="00122804"/>
    <w:rsid w:val="00122DAB"/>
    <w:rsid w:val="0012645F"/>
    <w:rsid w:val="00127763"/>
    <w:rsid w:val="0013745A"/>
    <w:rsid w:val="00137B58"/>
    <w:rsid w:val="00141D88"/>
    <w:rsid w:val="00143291"/>
    <w:rsid w:val="00144C10"/>
    <w:rsid w:val="0014647B"/>
    <w:rsid w:val="00151109"/>
    <w:rsid w:val="00152735"/>
    <w:rsid w:val="00153306"/>
    <w:rsid w:val="00153B5D"/>
    <w:rsid w:val="00154514"/>
    <w:rsid w:val="001552CA"/>
    <w:rsid w:val="00156142"/>
    <w:rsid w:val="001603C8"/>
    <w:rsid w:val="001669F8"/>
    <w:rsid w:val="00167ED5"/>
    <w:rsid w:val="00170F58"/>
    <w:rsid w:val="0017113A"/>
    <w:rsid w:val="00174713"/>
    <w:rsid w:val="00185CF6"/>
    <w:rsid w:val="00185E93"/>
    <w:rsid w:val="00193D4D"/>
    <w:rsid w:val="00195558"/>
    <w:rsid w:val="001A1ED3"/>
    <w:rsid w:val="001A2459"/>
    <w:rsid w:val="001B3360"/>
    <w:rsid w:val="001C0D97"/>
    <w:rsid w:val="001C322B"/>
    <w:rsid w:val="001C5742"/>
    <w:rsid w:val="001C728B"/>
    <w:rsid w:val="001C77F5"/>
    <w:rsid w:val="001C7CED"/>
    <w:rsid w:val="001D11AF"/>
    <w:rsid w:val="001D2AE9"/>
    <w:rsid w:val="001D488A"/>
    <w:rsid w:val="001D51A2"/>
    <w:rsid w:val="001D70D0"/>
    <w:rsid w:val="001D7842"/>
    <w:rsid w:val="001E30B0"/>
    <w:rsid w:val="001E38BD"/>
    <w:rsid w:val="001F074D"/>
    <w:rsid w:val="001F14DF"/>
    <w:rsid w:val="001F24A2"/>
    <w:rsid w:val="001F74EF"/>
    <w:rsid w:val="002023B8"/>
    <w:rsid w:val="00207290"/>
    <w:rsid w:val="00213100"/>
    <w:rsid w:val="00215FE6"/>
    <w:rsid w:val="00216034"/>
    <w:rsid w:val="00216AE1"/>
    <w:rsid w:val="00226079"/>
    <w:rsid w:val="00226C98"/>
    <w:rsid w:val="00230D71"/>
    <w:rsid w:val="002358D7"/>
    <w:rsid w:val="00237BDA"/>
    <w:rsid w:val="0024114A"/>
    <w:rsid w:val="002421E4"/>
    <w:rsid w:val="00244390"/>
    <w:rsid w:val="002460E2"/>
    <w:rsid w:val="0024622D"/>
    <w:rsid w:val="002509A8"/>
    <w:rsid w:val="00250F81"/>
    <w:rsid w:val="00254C97"/>
    <w:rsid w:val="0025532B"/>
    <w:rsid w:val="00255EC8"/>
    <w:rsid w:val="002562AD"/>
    <w:rsid w:val="00257193"/>
    <w:rsid w:val="0026657F"/>
    <w:rsid w:val="0026706E"/>
    <w:rsid w:val="002673D8"/>
    <w:rsid w:val="00276698"/>
    <w:rsid w:val="00281623"/>
    <w:rsid w:val="00282A5E"/>
    <w:rsid w:val="0028457E"/>
    <w:rsid w:val="00285A79"/>
    <w:rsid w:val="0029167E"/>
    <w:rsid w:val="0029386C"/>
    <w:rsid w:val="00293CAE"/>
    <w:rsid w:val="002946DA"/>
    <w:rsid w:val="002A064A"/>
    <w:rsid w:val="002A35DD"/>
    <w:rsid w:val="002A3727"/>
    <w:rsid w:val="002B040D"/>
    <w:rsid w:val="002B0B54"/>
    <w:rsid w:val="002B50C9"/>
    <w:rsid w:val="002C1E5B"/>
    <w:rsid w:val="002C3753"/>
    <w:rsid w:val="002C4784"/>
    <w:rsid w:val="002C53B8"/>
    <w:rsid w:val="002C591D"/>
    <w:rsid w:val="002D2EF8"/>
    <w:rsid w:val="002D4472"/>
    <w:rsid w:val="002D6952"/>
    <w:rsid w:val="002E7DC6"/>
    <w:rsid w:val="002F00E2"/>
    <w:rsid w:val="002F21C7"/>
    <w:rsid w:val="002F3613"/>
    <w:rsid w:val="002F6B66"/>
    <w:rsid w:val="002F7EF6"/>
    <w:rsid w:val="0030575F"/>
    <w:rsid w:val="00305F59"/>
    <w:rsid w:val="00307050"/>
    <w:rsid w:val="003117DF"/>
    <w:rsid w:val="0031223B"/>
    <w:rsid w:val="0031726B"/>
    <w:rsid w:val="00321E8F"/>
    <w:rsid w:val="00323DDD"/>
    <w:rsid w:val="00324C44"/>
    <w:rsid w:val="00326DCF"/>
    <w:rsid w:val="003356C5"/>
    <w:rsid w:val="00337502"/>
    <w:rsid w:val="003428A3"/>
    <w:rsid w:val="003469A0"/>
    <w:rsid w:val="00352CC2"/>
    <w:rsid w:val="00360458"/>
    <w:rsid w:val="003608FB"/>
    <w:rsid w:val="00362325"/>
    <w:rsid w:val="003672AB"/>
    <w:rsid w:val="00371043"/>
    <w:rsid w:val="0037546C"/>
    <w:rsid w:val="00383081"/>
    <w:rsid w:val="00384F25"/>
    <w:rsid w:val="00393A82"/>
    <w:rsid w:val="00395310"/>
    <w:rsid w:val="00395C4B"/>
    <w:rsid w:val="003A11DA"/>
    <w:rsid w:val="003A33E5"/>
    <w:rsid w:val="003A64D9"/>
    <w:rsid w:val="003A6CD5"/>
    <w:rsid w:val="003A7FAD"/>
    <w:rsid w:val="003B4FC5"/>
    <w:rsid w:val="003B5ED2"/>
    <w:rsid w:val="003B6194"/>
    <w:rsid w:val="003C1FB7"/>
    <w:rsid w:val="003C5FBC"/>
    <w:rsid w:val="003D242A"/>
    <w:rsid w:val="003D2BCC"/>
    <w:rsid w:val="003D30EA"/>
    <w:rsid w:val="003D3F7E"/>
    <w:rsid w:val="003D4BE4"/>
    <w:rsid w:val="003D4E24"/>
    <w:rsid w:val="003D7A28"/>
    <w:rsid w:val="003E287B"/>
    <w:rsid w:val="003E3629"/>
    <w:rsid w:val="003E3F69"/>
    <w:rsid w:val="003E5262"/>
    <w:rsid w:val="003E61AB"/>
    <w:rsid w:val="003E6DAF"/>
    <w:rsid w:val="003E78BD"/>
    <w:rsid w:val="003F0A58"/>
    <w:rsid w:val="003F1B41"/>
    <w:rsid w:val="003F55E3"/>
    <w:rsid w:val="003F6AB9"/>
    <w:rsid w:val="003F750B"/>
    <w:rsid w:val="00407E69"/>
    <w:rsid w:val="00415EFA"/>
    <w:rsid w:val="004200B0"/>
    <w:rsid w:val="00420DB0"/>
    <w:rsid w:val="00422197"/>
    <w:rsid w:val="0042384C"/>
    <w:rsid w:val="00424FC6"/>
    <w:rsid w:val="004309FE"/>
    <w:rsid w:val="00433B8C"/>
    <w:rsid w:val="0043628C"/>
    <w:rsid w:val="00436801"/>
    <w:rsid w:val="00437570"/>
    <w:rsid w:val="00440214"/>
    <w:rsid w:val="0044201D"/>
    <w:rsid w:val="00443C68"/>
    <w:rsid w:val="00444E14"/>
    <w:rsid w:val="00450680"/>
    <w:rsid w:val="00461F64"/>
    <w:rsid w:val="00466584"/>
    <w:rsid w:val="0047521D"/>
    <w:rsid w:val="00485D8B"/>
    <w:rsid w:val="00487A49"/>
    <w:rsid w:val="00493851"/>
    <w:rsid w:val="00497707"/>
    <w:rsid w:val="00497D04"/>
    <w:rsid w:val="004A2214"/>
    <w:rsid w:val="004A3CA3"/>
    <w:rsid w:val="004A4992"/>
    <w:rsid w:val="004A734C"/>
    <w:rsid w:val="004A7A08"/>
    <w:rsid w:val="004B0E13"/>
    <w:rsid w:val="004B29B0"/>
    <w:rsid w:val="004B3C06"/>
    <w:rsid w:val="004B5A79"/>
    <w:rsid w:val="004C30ED"/>
    <w:rsid w:val="004C43D8"/>
    <w:rsid w:val="004C6FB4"/>
    <w:rsid w:val="004D33E4"/>
    <w:rsid w:val="004D5A1A"/>
    <w:rsid w:val="004E2D07"/>
    <w:rsid w:val="004E4249"/>
    <w:rsid w:val="004E4326"/>
    <w:rsid w:val="004E56DD"/>
    <w:rsid w:val="004E5A5F"/>
    <w:rsid w:val="004E7090"/>
    <w:rsid w:val="004F7C10"/>
    <w:rsid w:val="004F7DF0"/>
    <w:rsid w:val="0050025F"/>
    <w:rsid w:val="00502AB8"/>
    <w:rsid w:val="005103F4"/>
    <w:rsid w:val="00511998"/>
    <w:rsid w:val="00513B86"/>
    <w:rsid w:val="00513F29"/>
    <w:rsid w:val="00514A1F"/>
    <w:rsid w:val="00514D9D"/>
    <w:rsid w:val="00516518"/>
    <w:rsid w:val="00520446"/>
    <w:rsid w:val="00520E69"/>
    <w:rsid w:val="00521706"/>
    <w:rsid w:val="00523E97"/>
    <w:rsid w:val="00523FA8"/>
    <w:rsid w:val="0052420C"/>
    <w:rsid w:val="00525A8C"/>
    <w:rsid w:val="00527FF1"/>
    <w:rsid w:val="005315EC"/>
    <w:rsid w:val="005335F0"/>
    <w:rsid w:val="005401F2"/>
    <w:rsid w:val="005417DF"/>
    <w:rsid w:val="00542F5B"/>
    <w:rsid w:val="005453D3"/>
    <w:rsid w:val="00550BB0"/>
    <w:rsid w:val="00554802"/>
    <w:rsid w:val="00555DA0"/>
    <w:rsid w:val="005625E5"/>
    <w:rsid w:val="0056295C"/>
    <w:rsid w:val="00563DEB"/>
    <w:rsid w:val="005710D3"/>
    <w:rsid w:val="005713DA"/>
    <w:rsid w:val="005743D1"/>
    <w:rsid w:val="0057563E"/>
    <w:rsid w:val="00576262"/>
    <w:rsid w:val="005762F1"/>
    <w:rsid w:val="005807CB"/>
    <w:rsid w:val="0058133B"/>
    <w:rsid w:val="00581369"/>
    <w:rsid w:val="0059191A"/>
    <w:rsid w:val="00592668"/>
    <w:rsid w:val="00592981"/>
    <w:rsid w:val="005A09D3"/>
    <w:rsid w:val="005A1C65"/>
    <w:rsid w:val="005A28A8"/>
    <w:rsid w:val="005A7A06"/>
    <w:rsid w:val="005A7D23"/>
    <w:rsid w:val="005B0328"/>
    <w:rsid w:val="005B550A"/>
    <w:rsid w:val="005B770A"/>
    <w:rsid w:val="005C6B62"/>
    <w:rsid w:val="005D369B"/>
    <w:rsid w:val="005D7839"/>
    <w:rsid w:val="005E16D0"/>
    <w:rsid w:val="005E2F7F"/>
    <w:rsid w:val="005E4B5D"/>
    <w:rsid w:val="005E66E0"/>
    <w:rsid w:val="005E72BF"/>
    <w:rsid w:val="005F27B5"/>
    <w:rsid w:val="005F55B0"/>
    <w:rsid w:val="005F71C9"/>
    <w:rsid w:val="00600012"/>
    <w:rsid w:val="00601892"/>
    <w:rsid w:val="00601AA1"/>
    <w:rsid w:val="006060C9"/>
    <w:rsid w:val="006071E2"/>
    <w:rsid w:val="006122E8"/>
    <w:rsid w:val="0061475F"/>
    <w:rsid w:val="00616E04"/>
    <w:rsid w:val="00620C62"/>
    <w:rsid w:val="00622FF6"/>
    <w:rsid w:val="006277A4"/>
    <w:rsid w:val="00627D18"/>
    <w:rsid w:val="00630C00"/>
    <w:rsid w:val="0063176C"/>
    <w:rsid w:val="00631796"/>
    <w:rsid w:val="00633525"/>
    <w:rsid w:val="006405F5"/>
    <w:rsid w:val="00642251"/>
    <w:rsid w:val="00647776"/>
    <w:rsid w:val="00650D9E"/>
    <w:rsid w:val="00654310"/>
    <w:rsid w:val="00654E05"/>
    <w:rsid w:val="00674711"/>
    <w:rsid w:val="00674A71"/>
    <w:rsid w:val="0067708A"/>
    <w:rsid w:val="006802B9"/>
    <w:rsid w:val="006803A6"/>
    <w:rsid w:val="00680A6C"/>
    <w:rsid w:val="0068129E"/>
    <w:rsid w:val="00681475"/>
    <w:rsid w:val="006827E2"/>
    <w:rsid w:val="00686131"/>
    <w:rsid w:val="0069473F"/>
    <w:rsid w:val="00694E16"/>
    <w:rsid w:val="00697CF3"/>
    <w:rsid w:val="006A0E9D"/>
    <w:rsid w:val="006A3DA6"/>
    <w:rsid w:val="006B259F"/>
    <w:rsid w:val="006B2D91"/>
    <w:rsid w:val="006B31E0"/>
    <w:rsid w:val="006B3C94"/>
    <w:rsid w:val="006C4CF4"/>
    <w:rsid w:val="006C6367"/>
    <w:rsid w:val="006D36A9"/>
    <w:rsid w:val="006D394C"/>
    <w:rsid w:val="006D4D82"/>
    <w:rsid w:val="006D7092"/>
    <w:rsid w:val="006D7469"/>
    <w:rsid w:val="006D790B"/>
    <w:rsid w:val="006D7D88"/>
    <w:rsid w:val="006E0FC5"/>
    <w:rsid w:val="006E1505"/>
    <w:rsid w:val="006E6D34"/>
    <w:rsid w:val="006F3194"/>
    <w:rsid w:val="006F4461"/>
    <w:rsid w:val="006F63B5"/>
    <w:rsid w:val="00700555"/>
    <w:rsid w:val="00702A1A"/>
    <w:rsid w:val="007056BB"/>
    <w:rsid w:val="007059B7"/>
    <w:rsid w:val="007077FB"/>
    <w:rsid w:val="00713557"/>
    <w:rsid w:val="007161EE"/>
    <w:rsid w:val="00716780"/>
    <w:rsid w:val="00717E80"/>
    <w:rsid w:val="00720F20"/>
    <w:rsid w:val="00721D57"/>
    <w:rsid w:val="00721E30"/>
    <w:rsid w:val="00723A1D"/>
    <w:rsid w:val="0072573D"/>
    <w:rsid w:val="00725988"/>
    <w:rsid w:val="00730471"/>
    <w:rsid w:val="007305FA"/>
    <w:rsid w:val="00730841"/>
    <w:rsid w:val="00733A68"/>
    <w:rsid w:val="0073596F"/>
    <w:rsid w:val="00736C3C"/>
    <w:rsid w:val="00737758"/>
    <w:rsid w:val="00737A61"/>
    <w:rsid w:val="00740967"/>
    <w:rsid w:val="00753CBC"/>
    <w:rsid w:val="00754834"/>
    <w:rsid w:val="00755E93"/>
    <w:rsid w:val="00756D46"/>
    <w:rsid w:val="00760BF1"/>
    <w:rsid w:val="00764446"/>
    <w:rsid w:val="00775BD2"/>
    <w:rsid w:val="007860BB"/>
    <w:rsid w:val="007875C0"/>
    <w:rsid w:val="00792AD5"/>
    <w:rsid w:val="007A1995"/>
    <w:rsid w:val="007A4DC0"/>
    <w:rsid w:val="007A754B"/>
    <w:rsid w:val="007B0E15"/>
    <w:rsid w:val="007B360A"/>
    <w:rsid w:val="007B5372"/>
    <w:rsid w:val="007C316F"/>
    <w:rsid w:val="007C4357"/>
    <w:rsid w:val="007C549B"/>
    <w:rsid w:val="007C738D"/>
    <w:rsid w:val="007C7CD3"/>
    <w:rsid w:val="007D1743"/>
    <w:rsid w:val="007D18C1"/>
    <w:rsid w:val="007D30BC"/>
    <w:rsid w:val="007D3EDC"/>
    <w:rsid w:val="007D688F"/>
    <w:rsid w:val="007D7928"/>
    <w:rsid w:val="007E0351"/>
    <w:rsid w:val="007E1176"/>
    <w:rsid w:val="007E1809"/>
    <w:rsid w:val="007E1CE5"/>
    <w:rsid w:val="007E3041"/>
    <w:rsid w:val="007E4073"/>
    <w:rsid w:val="007E6C7C"/>
    <w:rsid w:val="007E6DE7"/>
    <w:rsid w:val="007E7966"/>
    <w:rsid w:val="007E79F5"/>
    <w:rsid w:val="007F27D0"/>
    <w:rsid w:val="007F2D6E"/>
    <w:rsid w:val="007F429D"/>
    <w:rsid w:val="00801DF2"/>
    <w:rsid w:val="00806320"/>
    <w:rsid w:val="00815D3F"/>
    <w:rsid w:val="008160FC"/>
    <w:rsid w:val="00817364"/>
    <w:rsid w:val="0082081B"/>
    <w:rsid w:val="008252C5"/>
    <w:rsid w:val="00831A64"/>
    <w:rsid w:val="00833184"/>
    <w:rsid w:val="00837520"/>
    <w:rsid w:val="008406AC"/>
    <w:rsid w:val="00842A9B"/>
    <w:rsid w:val="00844075"/>
    <w:rsid w:val="00844FBF"/>
    <w:rsid w:val="00845D41"/>
    <w:rsid w:val="008472B1"/>
    <w:rsid w:val="00854783"/>
    <w:rsid w:val="0085692A"/>
    <w:rsid w:val="00860BA3"/>
    <w:rsid w:val="00862E70"/>
    <w:rsid w:val="00863C50"/>
    <w:rsid w:val="008670B0"/>
    <w:rsid w:val="00871F99"/>
    <w:rsid w:val="00874D98"/>
    <w:rsid w:val="00876E15"/>
    <w:rsid w:val="0087781F"/>
    <w:rsid w:val="0088731A"/>
    <w:rsid w:val="0088784F"/>
    <w:rsid w:val="00891282"/>
    <w:rsid w:val="00892562"/>
    <w:rsid w:val="00893DE1"/>
    <w:rsid w:val="00895F4B"/>
    <w:rsid w:val="00896E05"/>
    <w:rsid w:val="008A0616"/>
    <w:rsid w:val="008A2F99"/>
    <w:rsid w:val="008A3B95"/>
    <w:rsid w:val="008A3BF4"/>
    <w:rsid w:val="008A4960"/>
    <w:rsid w:val="008A75B3"/>
    <w:rsid w:val="008B5A78"/>
    <w:rsid w:val="008C3336"/>
    <w:rsid w:val="008C3651"/>
    <w:rsid w:val="008C3E9E"/>
    <w:rsid w:val="008D016F"/>
    <w:rsid w:val="008D0942"/>
    <w:rsid w:val="008D1957"/>
    <w:rsid w:val="008D46F2"/>
    <w:rsid w:val="008D4BAB"/>
    <w:rsid w:val="008D66E8"/>
    <w:rsid w:val="008D6CF6"/>
    <w:rsid w:val="008D7763"/>
    <w:rsid w:val="008E3F20"/>
    <w:rsid w:val="008E539F"/>
    <w:rsid w:val="008E58C6"/>
    <w:rsid w:val="008E70FA"/>
    <w:rsid w:val="008E7760"/>
    <w:rsid w:val="008F4AC9"/>
    <w:rsid w:val="008F66FD"/>
    <w:rsid w:val="009028BC"/>
    <w:rsid w:val="00902ED9"/>
    <w:rsid w:val="00904EB8"/>
    <w:rsid w:val="009053EC"/>
    <w:rsid w:val="00917A56"/>
    <w:rsid w:val="00926685"/>
    <w:rsid w:val="00927104"/>
    <w:rsid w:val="0093236A"/>
    <w:rsid w:val="00932B7A"/>
    <w:rsid w:val="009357CC"/>
    <w:rsid w:val="009363B4"/>
    <w:rsid w:val="00936E55"/>
    <w:rsid w:val="0093766B"/>
    <w:rsid w:val="00937CF6"/>
    <w:rsid w:val="00941B92"/>
    <w:rsid w:val="009439D6"/>
    <w:rsid w:val="0095183F"/>
    <w:rsid w:val="00952263"/>
    <w:rsid w:val="00955E6C"/>
    <w:rsid w:val="00961359"/>
    <w:rsid w:val="0096235A"/>
    <w:rsid w:val="00962662"/>
    <w:rsid w:val="00963227"/>
    <w:rsid w:val="00967D15"/>
    <w:rsid w:val="009707E2"/>
    <w:rsid w:val="009722D8"/>
    <w:rsid w:val="00976F0F"/>
    <w:rsid w:val="00980957"/>
    <w:rsid w:val="00980A90"/>
    <w:rsid w:val="0099659C"/>
    <w:rsid w:val="009A0970"/>
    <w:rsid w:val="009A0A69"/>
    <w:rsid w:val="009A350F"/>
    <w:rsid w:val="009A5ACC"/>
    <w:rsid w:val="009B0C22"/>
    <w:rsid w:val="009B1016"/>
    <w:rsid w:val="009B33F3"/>
    <w:rsid w:val="009B47AF"/>
    <w:rsid w:val="009B5432"/>
    <w:rsid w:val="009B5F0F"/>
    <w:rsid w:val="009C4ECA"/>
    <w:rsid w:val="009C54B5"/>
    <w:rsid w:val="009C71C6"/>
    <w:rsid w:val="009C7888"/>
    <w:rsid w:val="009D11F1"/>
    <w:rsid w:val="009D57C4"/>
    <w:rsid w:val="009E1E63"/>
    <w:rsid w:val="009E6B85"/>
    <w:rsid w:val="009F0BB6"/>
    <w:rsid w:val="009F6A66"/>
    <w:rsid w:val="00A00007"/>
    <w:rsid w:val="00A06067"/>
    <w:rsid w:val="00A065F9"/>
    <w:rsid w:val="00A266A3"/>
    <w:rsid w:val="00A26CC3"/>
    <w:rsid w:val="00A26E78"/>
    <w:rsid w:val="00A350CE"/>
    <w:rsid w:val="00A37231"/>
    <w:rsid w:val="00A405A5"/>
    <w:rsid w:val="00A40D91"/>
    <w:rsid w:val="00A4156B"/>
    <w:rsid w:val="00A449F4"/>
    <w:rsid w:val="00A46727"/>
    <w:rsid w:val="00A47DCE"/>
    <w:rsid w:val="00A55A29"/>
    <w:rsid w:val="00A57F4D"/>
    <w:rsid w:val="00A63A6E"/>
    <w:rsid w:val="00A63AAF"/>
    <w:rsid w:val="00A6402A"/>
    <w:rsid w:val="00A66D3F"/>
    <w:rsid w:val="00A67770"/>
    <w:rsid w:val="00A76C04"/>
    <w:rsid w:val="00A844FE"/>
    <w:rsid w:val="00A84AAF"/>
    <w:rsid w:val="00A87245"/>
    <w:rsid w:val="00A901DB"/>
    <w:rsid w:val="00A91050"/>
    <w:rsid w:val="00A93629"/>
    <w:rsid w:val="00A9565E"/>
    <w:rsid w:val="00A964D6"/>
    <w:rsid w:val="00A97055"/>
    <w:rsid w:val="00AA3CB2"/>
    <w:rsid w:val="00AA5C61"/>
    <w:rsid w:val="00AB232D"/>
    <w:rsid w:val="00AB46DA"/>
    <w:rsid w:val="00AB6569"/>
    <w:rsid w:val="00AC17C2"/>
    <w:rsid w:val="00AC1D5F"/>
    <w:rsid w:val="00AC26FF"/>
    <w:rsid w:val="00AC2E6D"/>
    <w:rsid w:val="00AC35DD"/>
    <w:rsid w:val="00AC52D8"/>
    <w:rsid w:val="00AD1E52"/>
    <w:rsid w:val="00AD67EE"/>
    <w:rsid w:val="00AD7A40"/>
    <w:rsid w:val="00AE2107"/>
    <w:rsid w:val="00AE38A7"/>
    <w:rsid w:val="00AE6A35"/>
    <w:rsid w:val="00AF085D"/>
    <w:rsid w:val="00AF292E"/>
    <w:rsid w:val="00AF2EE3"/>
    <w:rsid w:val="00AF3902"/>
    <w:rsid w:val="00AF4C51"/>
    <w:rsid w:val="00AF6BAF"/>
    <w:rsid w:val="00AF72FB"/>
    <w:rsid w:val="00B044E6"/>
    <w:rsid w:val="00B05503"/>
    <w:rsid w:val="00B10A31"/>
    <w:rsid w:val="00B1571B"/>
    <w:rsid w:val="00B15EBD"/>
    <w:rsid w:val="00B15ED2"/>
    <w:rsid w:val="00B22C41"/>
    <w:rsid w:val="00B253BB"/>
    <w:rsid w:val="00B26C7E"/>
    <w:rsid w:val="00B31C80"/>
    <w:rsid w:val="00B331BD"/>
    <w:rsid w:val="00B33A5D"/>
    <w:rsid w:val="00B360CA"/>
    <w:rsid w:val="00B368C9"/>
    <w:rsid w:val="00B37726"/>
    <w:rsid w:val="00B40E93"/>
    <w:rsid w:val="00B41136"/>
    <w:rsid w:val="00B4178D"/>
    <w:rsid w:val="00B43782"/>
    <w:rsid w:val="00B51D7C"/>
    <w:rsid w:val="00B5201E"/>
    <w:rsid w:val="00B52770"/>
    <w:rsid w:val="00B55F8F"/>
    <w:rsid w:val="00B56D17"/>
    <w:rsid w:val="00B60298"/>
    <w:rsid w:val="00B60CBA"/>
    <w:rsid w:val="00B65FCA"/>
    <w:rsid w:val="00B66299"/>
    <w:rsid w:val="00B67913"/>
    <w:rsid w:val="00B70028"/>
    <w:rsid w:val="00B75C2C"/>
    <w:rsid w:val="00B823CB"/>
    <w:rsid w:val="00B848B9"/>
    <w:rsid w:val="00B8540A"/>
    <w:rsid w:val="00B86952"/>
    <w:rsid w:val="00B87095"/>
    <w:rsid w:val="00B91546"/>
    <w:rsid w:val="00B92565"/>
    <w:rsid w:val="00B94A52"/>
    <w:rsid w:val="00B97319"/>
    <w:rsid w:val="00BA0413"/>
    <w:rsid w:val="00BA0DBF"/>
    <w:rsid w:val="00BA1B1E"/>
    <w:rsid w:val="00BA3C5A"/>
    <w:rsid w:val="00BA48A5"/>
    <w:rsid w:val="00BA67E2"/>
    <w:rsid w:val="00BA7433"/>
    <w:rsid w:val="00BB38D7"/>
    <w:rsid w:val="00BB430D"/>
    <w:rsid w:val="00BB4578"/>
    <w:rsid w:val="00BB48F4"/>
    <w:rsid w:val="00BB63C1"/>
    <w:rsid w:val="00BB7A44"/>
    <w:rsid w:val="00BC15A6"/>
    <w:rsid w:val="00BC1FA0"/>
    <w:rsid w:val="00BC2763"/>
    <w:rsid w:val="00BC4734"/>
    <w:rsid w:val="00BC50BF"/>
    <w:rsid w:val="00BC7963"/>
    <w:rsid w:val="00BD1756"/>
    <w:rsid w:val="00BD5D60"/>
    <w:rsid w:val="00BE00DC"/>
    <w:rsid w:val="00BF34D5"/>
    <w:rsid w:val="00C02038"/>
    <w:rsid w:val="00C0208C"/>
    <w:rsid w:val="00C02B39"/>
    <w:rsid w:val="00C048D3"/>
    <w:rsid w:val="00C07AED"/>
    <w:rsid w:val="00C112E2"/>
    <w:rsid w:val="00C175F7"/>
    <w:rsid w:val="00C21BBB"/>
    <w:rsid w:val="00C21BDD"/>
    <w:rsid w:val="00C22BB8"/>
    <w:rsid w:val="00C250B4"/>
    <w:rsid w:val="00C267C3"/>
    <w:rsid w:val="00C26979"/>
    <w:rsid w:val="00C3292B"/>
    <w:rsid w:val="00C32F93"/>
    <w:rsid w:val="00C349ED"/>
    <w:rsid w:val="00C371FA"/>
    <w:rsid w:val="00C43142"/>
    <w:rsid w:val="00C43CF7"/>
    <w:rsid w:val="00C50D1F"/>
    <w:rsid w:val="00C528BC"/>
    <w:rsid w:val="00C52B0D"/>
    <w:rsid w:val="00C54F27"/>
    <w:rsid w:val="00C60864"/>
    <w:rsid w:val="00C60AE9"/>
    <w:rsid w:val="00C611B5"/>
    <w:rsid w:val="00C6197E"/>
    <w:rsid w:val="00C65BC8"/>
    <w:rsid w:val="00C6624F"/>
    <w:rsid w:val="00C67A52"/>
    <w:rsid w:val="00C70AAD"/>
    <w:rsid w:val="00C759C8"/>
    <w:rsid w:val="00C77C21"/>
    <w:rsid w:val="00C810EC"/>
    <w:rsid w:val="00C873BB"/>
    <w:rsid w:val="00C91411"/>
    <w:rsid w:val="00C92431"/>
    <w:rsid w:val="00C9266C"/>
    <w:rsid w:val="00C93DAA"/>
    <w:rsid w:val="00C950E4"/>
    <w:rsid w:val="00C95686"/>
    <w:rsid w:val="00C96F41"/>
    <w:rsid w:val="00CA0C49"/>
    <w:rsid w:val="00CA571E"/>
    <w:rsid w:val="00CC0470"/>
    <w:rsid w:val="00CC6B64"/>
    <w:rsid w:val="00CD578C"/>
    <w:rsid w:val="00CE3124"/>
    <w:rsid w:val="00CE3C01"/>
    <w:rsid w:val="00CE433F"/>
    <w:rsid w:val="00CE66F2"/>
    <w:rsid w:val="00CE7FF1"/>
    <w:rsid w:val="00CF11C0"/>
    <w:rsid w:val="00CF2590"/>
    <w:rsid w:val="00CF773B"/>
    <w:rsid w:val="00D01122"/>
    <w:rsid w:val="00D017B6"/>
    <w:rsid w:val="00D062F0"/>
    <w:rsid w:val="00D16196"/>
    <w:rsid w:val="00D173E0"/>
    <w:rsid w:val="00D2280A"/>
    <w:rsid w:val="00D253E9"/>
    <w:rsid w:val="00D25E81"/>
    <w:rsid w:val="00D27ED9"/>
    <w:rsid w:val="00D302F2"/>
    <w:rsid w:val="00D318F5"/>
    <w:rsid w:val="00D32DE5"/>
    <w:rsid w:val="00D34188"/>
    <w:rsid w:val="00D350E1"/>
    <w:rsid w:val="00D35A29"/>
    <w:rsid w:val="00D409F8"/>
    <w:rsid w:val="00D4312E"/>
    <w:rsid w:val="00D4391C"/>
    <w:rsid w:val="00D4668F"/>
    <w:rsid w:val="00D46DF1"/>
    <w:rsid w:val="00D5191A"/>
    <w:rsid w:val="00D53D5E"/>
    <w:rsid w:val="00D568B8"/>
    <w:rsid w:val="00D57986"/>
    <w:rsid w:val="00D6054A"/>
    <w:rsid w:val="00D60FF0"/>
    <w:rsid w:val="00D61CA5"/>
    <w:rsid w:val="00D62EAC"/>
    <w:rsid w:val="00D62F39"/>
    <w:rsid w:val="00D630FB"/>
    <w:rsid w:val="00D66C14"/>
    <w:rsid w:val="00D73483"/>
    <w:rsid w:val="00D76D44"/>
    <w:rsid w:val="00D774B9"/>
    <w:rsid w:val="00D82AE5"/>
    <w:rsid w:val="00D831B1"/>
    <w:rsid w:val="00D83D63"/>
    <w:rsid w:val="00D942C1"/>
    <w:rsid w:val="00D94E5F"/>
    <w:rsid w:val="00D97BBD"/>
    <w:rsid w:val="00D97F0D"/>
    <w:rsid w:val="00DA004F"/>
    <w:rsid w:val="00DA0ABD"/>
    <w:rsid w:val="00DA19C4"/>
    <w:rsid w:val="00DA34C7"/>
    <w:rsid w:val="00DA41A5"/>
    <w:rsid w:val="00DA49CD"/>
    <w:rsid w:val="00DB1354"/>
    <w:rsid w:val="00DB4E6E"/>
    <w:rsid w:val="00DB5F6B"/>
    <w:rsid w:val="00DB652B"/>
    <w:rsid w:val="00DB68FA"/>
    <w:rsid w:val="00DB7C2B"/>
    <w:rsid w:val="00DC0E54"/>
    <w:rsid w:val="00DC2450"/>
    <w:rsid w:val="00DC67E9"/>
    <w:rsid w:val="00DC7EE0"/>
    <w:rsid w:val="00DD2753"/>
    <w:rsid w:val="00DD49DC"/>
    <w:rsid w:val="00DD6638"/>
    <w:rsid w:val="00DD6A57"/>
    <w:rsid w:val="00DD6C44"/>
    <w:rsid w:val="00DD752B"/>
    <w:rsid w:val="00DE0C24"/>
    <w:rsid w:val="00DE163F"/>
    <w:rsid w:val="00DE33B0"/>
    <w:rsid w:val="00DE3D87"/>
    <w:rsid w:val="00DE5168"/>
    <w:rsid w:val="00DE7CC4"/>
    <w:rsid w:val="00DF2C94"/>
    <w:rsid w:val="00DF3BD5"/>
    <w:rsid w:val="00DF4B94"/>
    <w:rsid w:val="00E04E82"/>
    <w:rsid w:val="00E066F7"/>
    <w:rsid w:val="00E06DF2"/>
    <w:rsid w:val="00E11348"/>
    <w:rsid w:val="00E11F9E"/>
    <w:rsid w:val="00E14DE8"/>
    <w:rsid w:val="00E164D0"/>
    <w:rsid w:val="00E16BCD"/>
    <w:rsid w:val="00E17FA5"/>
    <w:rsid w:val="00E22AF1"/>
    <w:rsid w:val="00E30706"/>
    <w:rsid w:val="00E31FA2"/>
    <w:rsid w:val="00E40158"/>
    <w:rsid w:val="00E4068C"/>
    <w:rsid w:val="00E4187F"/>
    <w:rsid w:val="00E6477C"/>
    <w:rsid w:val="00E6488A"/>
    <w:rsid w:val="00E64977"/>
    <w:rsid w:val="00E64EFA"/>
    <w:rsid w:val="00E65B0E"/>
    <w:rsid w:val="00E66890"/>
    <w:rsid w:val="00E67662"/>
    <w:rsid w:val="00E7043A"/>
    <w:rsid w:val="00E70BCB"/>
    <w:rsid w:val="00E71811"/>
    <w:rsid w:val="00E73A8F"/>
    <w:rsid w:val="00E77A9A"/>
    <w:rsid w:val="00E843C0"/>
    <w:rsid w:val="00E84FB9"/>
    <w:rsid w:val="00E867C5"/>
    <w:rsid w:val="00E87EB5"/>
    <w:rsid w:val="00E93088"/>
    <w:rsid w:val="00E9535A"/>
    <w:rsid w:val="00E97C4F"/>
    <w:rsid w:val="00EA13E7"/>
    <w:rsid w:val="00EB0C03"/>
    <w:rsid w:val="00EB1FE5"/>
    <w:rsid w:val="00EB45E3"/>
    <w:rsid w:val="00EB4CFE"/>
    <w:rsid w:val="00EB5214"/>
    <w:rsid w:val="00EB52F5"/>
    <w:rsid w:val="00EB6A0F"/>
    <w:rsid w:val="00EB6D05"/>
    <w:rsid w:val="00EC027E"/>
    <w:rsid w:val="00EC3369"/>
    <w:rsid w:val="00EC784C"/>
    <w:rsid w:val="00ED623D"/>
    <w:rsid w:val="00ED67C8"/>
    <w:rsid w:val="00ED750F"/>
    <w:rsid w:val="00EE06E6"/>
    <w:rsid w:val="00EE0FDA"/>
    <w:rsid w:val="00EE5698"/>
    <w:rsid w:val="00EE745D"/>
    <w:rsid w:val="00EF066C"/>
    <w:rsid w:val="00EF1C6C"/>
    <w:rsid w:val="00EF7CA0"/>
    <w:rsid w:val="00F00057"/>
    <w:rsid w:val="00F00EA2"/>
    <w:rsid w:val="00F015D2"/>
    <w:rsid w:val="00F02526"/>
    <w:rsid w:val="00F032DD"/>
    <w:rsid w:val="00F03DA5"/>
    <w:rsid w:val="00F059CA"/>
    <w:rsid w:val="00F07D71"/>
    <w:rsid w:val="00F123AD"/>
    <w:rsid w:val="00F13720"/>
    <w:rsid w:val="00F1394F"/>
    <w:rsid w:val="00F13DEA"/>
    <w:rsid w:val="00F15CAA"/>
    <w:rsid w:val="00F16EC0"/>
    <w:rsid w:val="00F201EF"/>
    <w:rsid w:val="00F20E7E"/>
    <w:rsid w:val="00F2393B"/>
    <w:rsid w:val="00F266F7"/>
    <w:rsid w:val="00F26FD4"/>
    <w:rsid w:val="00F30917"/>
    <w:rsid w:val="00F318FF"/>
    <w:rsid w:val="00F3513D"/>
    <w:rsid w:val="00F352BC"/>
    <w:rsid w:val="00F36DE8"/>
    <w:rsid w:val="00F41487"/>
    <w:rsid w:val="00F43810"/>
    <w:rsid w:val="00F4624A"/>
    <w:rsid w:val="00F520AC"/>
    <w:rsid w:val="00F52E91"/>
    <w:rsid w:val="00F5601D"/>
    <w:rsid w:val="00F61AD4"/>
    <w:rsid w:val="00F628FD"/>
    <w:rsid w:val="00F62D37"/>
    <w:rsid w:val="00F64B70"/>
    <w:rsid w:val="00F72A62"/>
    <w:rsid w:val="00F8419F"/>
    <w:rsid w:val="00F871E7"/>
    <w:rsid w:val="00F95381"/>
    <w:rsid w:val="00F95953"/>
    <w:rsid w:val="00F97F57"/>
    <w:rsid w:val="00FA1D17"/>
    <w:rsid w:val="00FA39BC"/>
    <w:rsid w:val="00FA4DD1"/>
    <w:rsid w:val="00FA74FF"/>
    <w:rsid w:val="00FB0316"/>
    <w:rsid w:val="00FB1FD5"/>
    <w:rsid w:val="00FB3D1E"/>
    <w:rsid w:val="00FB4CF4"/>
    <w:rsid w:val="00FB6ADE"/>
    <w:rsid w:val="00FB6DD6"/>
    <w:rsid w:val="00FB705A"/>
    <w:rsid w:val="00FD00F6"/>
    <w:rsid w:val="00FD316D"/>
    <w:rsid w:val="00FD7702"/>
    <w:rsid w:val="00FE2F5B"/>
    <w:rsid w:val="00FE424A"/>
    <w:rsid w:val="00FE47FA"/>
    <w:rsid w:val="00FE4B3A"/>
    <w:rsid w:val="00FE61F7"/>
    <w:rsid w:val="00FE7CE2"/>
    <w:rsid w:val="00FF047C"/>
    <w:rsid w:val="00FF10E4"/>
    <w:rsid w:val="00FF2063"/>
    <w:rsid w:val="00FF3124"/>
    <w:rsid w:val="00FF3DD7"/>
    <w:rsid w:val="00FF46B6"/>
    <w:rsid w:val="00FF47B4"/>
    <w:rsid w:val="00FF7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76139"/>
  <w15:docId w15:val="{77D8674F-6B3E-4B12-A66D-408B8F8A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FD"/>
  </w:style>
  <w:style w:type="paragraph" w:styleId="Ttulo1">
    <w:name w:val="heading 1"/>
    <w:basedOn w:val="Normal"/>
    <w:next w:val="Normal"/>
    <w:link w:val="Ttulo1Car"/>
    <w:uiPriority w:val="9"/>
    <w:qFormat/>
    <w:rsid w:val="00F62D3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unhideWhenUsed/>
    <w:qFormat/>
    <w:rsid w:val="00F62D3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unhideWhenUsed/>
    <w:qFormat/>
    <w:rsid w:val="00F62D3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unhideWhenUsed/>
    <w:qFormat/>
    <w:rsid w:val="00F62D37"/>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unhideWhenUsed/>
    <w:qFormat/>
    <w:rsid w:val="00F62D37"/>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unhideWhenUsed/>
    <w:qFormat/>
    <w:rsid w:val="00F62D37"/>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unhideWhenUsed/>
    <w:qFormat/>
    <w:rsid w:val="00F62D37"/>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unhideWhenUsed/>
    <w:qFormat/>
    <w:rsid w:val="00F62D37"/>
    <w:pPr>
      <w:spacing w:after="120"/>
      <w:jc w:val="center"/>
      <w:outlineLvl w:val="7"/>
    </w:pPr>
    <w:rPr>
      <w:caps/>
      <w:spacing w:val="10"/>
      <w:sz w:val="20"/>
      <w:szCs w:val="20"/>
    </w:rPr>
  </w:style>
  <w:style w:type="paragraph" w:styleId="Ttulo9">
    <w:name w:val="heading 9"/>
    <w:basedOn w:val="Normal"/>
    <w:next w:val="Normal"/>
    <w:link w:val="Ttulo9Car"/>
    <w:uiPriority w:val="9"/>
    <w:unhideWhenUsed/>
    <w:qFormat/>
    <w:rsid w:val="00F62D37"/>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F72A62"/>
    <w:pPr>
      <w:tabs>
        <w:tab w:val="left" w:pos="0"/>
        <w:tab w:val="left" w:pos="576"/>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576"/>
        <w:tab w:val="left" w:pos="3744"/>
        <w:tab w:val="left" w:pos="4320"/>
        <w:tab w:val="left" w:pos="5040"/>
      </w:tabs>
      <w:jc w:val="both"/>
    </w:pPr>
    <w:rPr>
      <w:rFonts w:ascii="Arial" w:hAnsi="Arial" w:cs="Arial"/>
      <w:szCs w:val="20"/>
      <w:lang w:val="es-ES_tradnl"/>
    </w:rPr>
  </w:style>
  <w:style w:type="paragraph" w:styleId="Encabezado">
    <w:name w:val="header"/>
    <w:basedOn w:val="Normal"/>
    <w:link w:val="EncabezadoCar"/>
    <w:semiHidden/>
    <w:rsid w:val="00F72A62"/>
    <w:pPr>
      <w:tabs>
        <w:tab w:val="center" w:pos="4419"/>
        <w:tab w:val="right" w:pos="8838"/>
      </w:tabs>
    </w:pPr>
  </w:style>
  <w:style w:type="paragraph" w:styleId="TDC1">
    <w:name w:val="toc 1"/>
    <w:basedOn w:val="Normal"/>
    <w:next w:val="Normal"/>
    <w:autoRedefine/>
    <w:uiPriority w:val="39"/>
    <w:qFormat/>
    <w:rsid w:val="00BD5D60"/>
    <w:pPr>
      <w:tabs>
        <w:tab w:val="left" w:pos="284"/>
        <w:tab w:val="right" w:leader="dot" w:pos="8495"/>
      </w:tabs>
      <w:spacing w:after="0" w:line="200" w:lineRule="exact"/>
      <w:jc w:val="both"/>
    </w:pPr>
    <w:rPr>
      <w:rFonts w:ascii="Century Gothic" w:eastAsia="Kozuka Mincho Pr6N EL" w:hAnsi="Century Gothic" w:cs="Arial"/>
      <w:b/>
      <w:noProof/>
      <w:sz w:val="36"/>
      <w:szCs w:val="36"/>
      <w:lang w:val="es-ES_tradnl"/>
    </w:rPr>
  </w:style>
  <w:style w:type="paragraph" w:styleId="TDC2">
    <w:name w:val="toc 2"/>
    <w:basedOn w:val="Normal"/>
    <w:next w:val="Normal"/>
    <w:autoRedefine/>
    <w:uiPriority w:val="39"/>
    <w:qFormat/>
    <w:rsid w:val="00DE163F"/>
    <w:pPr>
      <w:tabs>
        <w:tab w:val="right" w:leader="dot" w:pos="9488"/>
      </w:tabs>
      <w:ind w:left="240"/>
    </w:pPr>
    <w:rPr>
      <w:rFonts w:ascii="Kalinga" w:hAnsi="Kalinga" w:cs="Kalinga"/>
      <w:b/>
      <w:noProof/>
    </w:rPr>
  </w:style>
  <w:style w:type="paragraph" w:styleId="TDC3">
    <w:name w:val="toc 3"/>
    <w:basedOn w:val="Normal"/>
    <w:next w:val="Normal"/>
    <w:autoRedefine/>
    <w:uiPriority w:val="39"/>
    <w:qFormat/>
    <w:rsid w:val="00F72A62"/>
    <w:pPr>
      <w:ind w:left="480"/>
    </w:pPr>
  </w:style>
  <w:style w:type="paragraph" w:styleId="TDC4">
    <w:name w:val="toc 4"/>
    <w:basedOn w:val="Normal"/>
    <w:next w:val="Normal"/>
    <w:autoRedefine/>
    <w:semiHidden/>
    <w:rsid w:val="00F72A62"/>
    <w:pPr>
      <w:ind w:left="720"/>
    </w:pPr>
  </w:style>
  <w:style w:type="paragraph" w:styleId="TDC5">
    <w:name w:val="toc 5"/>
    <w:basedOn w:val="Normal"/>
    <w:next w:val="Normal"/>
    <w:autoRedefine/>
    <w:semiHidden/>
    <w:rsid w:val="00F72A62"/>
    <w:pPr>
      <w:ind w:left="960"/>
    </w:pPr>
  </w:style>
  <w:style w:type="paragraph" w:styleId="TDC6">
    <w:name w:val="toc 6"/>
    <w:basedOn w:val="Normal"/>
    <w:next w:val="Normal"/>
    <w:autoRedefine/>
    <w:semiHidden/>
    <w:rsid w:val="00F72A62"/>
    <w:pPr>
      <w:ind w:left="1200"/>
    </w:pPr>
  </w:style>
  <w:style w:type="paragraph" w:styleId="TDC7">
    <w:name w:val="toc 7"/>
    <w:basedOn w:val="Normal"/>
    <w:next w:val="Normal"/>
    <w:autoRedefine/>
    <w:semiHidden/>
    <w:rsid w:val="00F72A62"/>
    <w:pPr>
      <w:ind w:left="1440"/>
    </w:pPr>
  </w:style>
  <w:style w:type="paragraph" w:styleId="TDC8">
    <w:name w:val="toc 8"/>
    <w:basedOn w:val="Normal"/>
    <w:next w:val="Normal"/>
    <w:autoRedefine/>
    <w:semiHidden/>
    <w:rsid w:val="00F72A62"/>
    <w:pPr>
      <w:ind w:left="1680"/>
    </w:pPr>
  </w:style>
  <w:style w:type="paragraph" w:styleId="TDC9">
    <w:name w:val="toc 9"/>
    <w:basedOn w:val="Normal"/>
    <w:next w:val="Normal"/>
    <w:autoRedefine/>
    <w:semiHidden/>
    <w:rsid w:val="00F72A62"/>
    <w:pPr>
      <w:ind w:left="1920"/>
    </w:pPr>
  </w:style>
  <w:style w:type="paragraph" w:styleId="Textoindependiente2">
    <w:name w:val="Body Text 2"/>
    <w:basedOn w:val="Normal"/>
    <w:semiHidden/>
    <w:rsid w:val="00F72A62"/>
    <w:pPr>
      <w:pBdr>
        <w:top w:val="single" w:sz="4" w:space="1" w:color="auto"/>
        <w:left w:val="single" w:sz="4" w:space="4" w:color="auto"/>
        <w:bottom w:val="single" w:sz="4" w:space="1" w:color="auto"/>
        <w:right w:val="single" w:sz="4" w:space="4" w:color="auto"/>
      </w:pBdr>
      <w:jc w:val="both"/>
    </w:pPr>
    <w:rPr>
      <w:rFonts w:ascii="Arial" w:hAnsi="Arial" w:cs="Arial"/>
    </w:rPr>
  </w:style>
  <w:style w:type="paragraph" w:styleId="Piedepgina">
    <w:name w:val="footer"/>
    <w:basedOn w:val="Normal"/>
    <w:link w:val="PiedepginaCar"/>
    <w:semiHidden/>
    <w:rsid w:val="00F72A62"/>
    <w:pPr>
      <w:tabs>
        <w:tab w:val="center" w:pos="4419"/>
        <w:tab w:val="right" w:pos="8838"/>
      </w:tabs>
    </w:pPr>
  </w:style>
  <w:style w:type="character" w:styleId="Hipervnculo">
    <w:name w:val="Hyperlink"/>
    <w:uiPriority w:val="99"/>
    <w:rsid w:val="00F72A62"/>
    <w:rPr>
      <w:color w:val="0000FF"/>
      <w:u w:val="single"/>
    </w:rPr>
  </w:style>
  <w:style w:type="paragraph" w:customStyle="1" w:styleId="Puesto">
    <w:name w:val="Puesto"/>
    <w:basedOn w:val="Normal"/>
    <w:next w:val="Normal"/>
    <w:link w:val="TtuloCar"/>
    <w:uiPriority w:val="10"/>
    <w:qFormat/>
    <w:rsid w:val="00F62D3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styleId="Textoindependiente3">
    <w:name w:val="Body Text 3"/>
    <w:basedOn w:val="Normal"/>
    <w:semiHidden/>
    <w:rsid w:val="00F72A6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jc w:val="both"/>
    </w:pPr>
    <w:rPr>
      <w:rFonts w:ascii="Arial" w:hAnsi="Arial"/>
      <w:b/>
    </w:rPr>
  </w:style>
  <w:style w:type="character" w:styleId="Refdenotaalpie">
    <w:name w:val="footnote reference"/>
    <w:semiHidden/>
    <w:rsid w:val="00F72A62"/>
    <w:rPr>
      <w:vertAlign w:val="superscript"/>
    </w:rPr>
  </w:style>
  <w:style w:type="paragraph" w:styleId="Textonotapie">
    <w:name w:val="footnote text"/>
    <w:basedOn w:val="Normal"/>
    <w:semiHidden/>
    <w:rsid w:val="00F72A62"/>
    <w:rPr>
      <w:sz w:val="20"/>
      <w:szCs w:val="20"/>
    </w:rPr>
  </w:style>
  <w:style w:type="paragraph" w:styleId="Sangradetextonormal">
    <w:name w:val="Body Text Indent"/>
    <w:basedOn w:val="Normal"/>
    <w:semiHidden/>
    <w:rsid w:val="00F72A6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s>
      <w:spacing w:before="20" w:after="80"/>
      <w:ind w:firstLine="864"/>
    </w:pPr>
    <w:rPr>
      <w:rFonts w:ascii="Arial" w:hAnsi="Arial"/>
      <w:szCs w:val="20"/>
      <w:lang w:val="es-ES_tradnl" w:eastAsia="es-ES"/>
    </w:rPr>
  </w:style>
  <w:style w:type="character" w:styleId="Hipervnculovisitado">
    <w:name w:val="FollowedHyperlink"/>
    <w:semiHidden/>
    <w:rsid w:val="00F72A62"/>
    <w:rPr>
      <w:color w:val="800080"/>
      <w:u w:val="single"/>
    </w:rPr>
  </w:style>
  <w:style w:type="paragraph" w:styleId="Textodebloque">
    <w:name w:val="Block Text"/>
    <w:basedOn w:val="Normal"/>
    <w:semiHidden/>
    <w:rsid w:val="00F72A62"/>
    <w:pPr>
      <w:pBdr>
        <w:top w:val="single" w:sz="4" w:space="1" w:color="auto"/>
        <w:left w:val="single" w:sz="4" w:space="4" w:color="auto"/>
        <w:bottom w:val="single" w:sz="4" w:space="1" w:color="auto"/>
        <w:right w:val="single" w:sz="4" w:space="4" w:color="auto"/>
      </w:pBdr>
      <w:ind w:left="567" w:right="567"/>
      <w:jc w:val="both"/>
    </w:pPr>
    <w:rPr>
      <w:sz w:val="20"/>
    </w:rPr>
  </w:style>
  <w:style w:type="paragraph" w:styleId="Sangra2detindependiente">
    <w:name w:val="Body Text Indent 2"/>
    <w:basedOn w:val="Normal"/>
    <w:link w:val="Sangra2detindependienteCar"/>
    <w:uiPriority w:val="99"/>
    <w:semiHidden/>
    <w:unhideWhenUsed/>
    <w:rsid w:val="00BC1FA0"/>
    <w:pPr>
      <w:spacing w:after="120" w:line="480" w:lineRule="auto"/>
      <w:ind w:left="283"/>
    </w:pPr>
  </w:style>
  <w:style w:type="character" w:customStyle="1" w:styleId="Sangra2detindependienteCar">
    <w:name w:val="Sangría 2 de t. independiente Car"/>
    <w:link w:val="Sangra2detindependiente"/>
    <w:uiPriority w:val="99"/>
    <w:semiHidden/>
    <w:rsid w:val="00BC1FA0"/>
    <w:rPr>
      <w:sz w:val="24"/>
      <w:szCs w:val="24"/>
    </w:rPr>
  </w:style>
  <w:style w:type="paragraph" w:styleId="Sangra3detindependiente">
    <w:name w:val="Body Text Indent 3"/>
    <w:basedOn w:val="Normal"/>
    <w:link w:val="Sangra3detindependienteCar"/>
    <w:uiPriority w:val="99"/>
    <w:semiHidden/>
    <w:unhideWhenUsed/>
    <w:rsid w:val="00BC1FA0"/>
    <w:pPr>
      <w:spacing w:after="120"/>
      <w:ind w:left="283"/>
    </w:pPr>
    <w:rPr>
      <w:sz w:val="16"/>
      <w:szCs w:val="16"/>
    </w:rPr>
  </w:style>
  <w:style w:type="character" w:customStyle="1" w:styleId="Sangra3detindependienteCar">
    <w:name w:val="Sangría 3 de t. independiente Car"/>
    <w:link w:val="Sangra3detindependiente"/>
    <w:uiPriority w:val="99"/>
    <w:semiHidden/>
    <w:rsid w:val="00BC1FA0"/>
    <w:rPr>
      <w:sz w:val="16"/>
      <w:szCs w:val="16"/>
    </w:rPr>
  </w:style>
  <w:style w:type="paragraph" w:customStyle="1" w:styleId="Style6">
    <w:name w:val="Style 6"/>
    <w:basedOn w:val="Normal"/>
    <w:rsid w:val="00BC1FA0"/>
    <w:pPr>
      <w:widowControl w:val="0"/>
      <w:autoSpaceDE w:val="0"/>
      <w:autoSpaceDN w:val="0"/>
      <w:adjustRightInd w:val="0"/>
    </w:pPr>
  </w:style>
  <w:style w:type="paragraph" w:styleId="Prrafodelista">
    <w:name w:val="List Paragraph"/>
    <w:basedOn w:val="Normal"/>
    <w:uiPriority w:val="34"/>
    <w:qFormat/>
    <w:rsid w:val="00F62D37"/>
    <w:pPr>
      <w:ind w:left="720"/>
      <w:contextualSpacing/>
    </w:pPr>
  </w:style>
  <w:style w:type="character" w:customStyle="1" w:styleId="Ttulo1Car">
    <w:name w:val="Título 1 Car"/>
    <w:basedOn w:val="Fuentedeprrafopredeter"/>
    <w:link w:val="Ttulo1"/>
    <w:uiPriority w:val="9"/>
    <w:rsid w:val="00F62D37"/>
    <w:rPr>
      <w:rFonts w:eastAsiaTheme="majorEastAsia" w:cstheme="majorBidi"/>
      <w:caps/>
      <w:color w:val="632423" w:themeColor="accent2" w:themeShade="80"/>
      <w:spacing w:val="20"/>
      <w:sz w:val="28"/>
      <w:szCs w:val="28"/>
    </w:rPr>
  </w:style>
  <w:style w:type="character" w:customStyle="1" w:styleId="Ttulo2Car">
    <w:name w:val="Título 2 Car"/>
    <w:basedOn w:val="Fuentedeprrafopredeter"/>
    <w:link w:val="Ttulo2"/>
    <w:uiPriority w:val="9"/>
    <w:rsid w:val="00F62D37"/>
    <w:rPr>
      <w:caps/>
      <w:color w:val="632423" w:themeColor="accent2" w:themeShade="80"/>
      <w:spacing w:val="15"/>
      <w:sz w:val="24"/>
      <w:szCs w:val="24"/>
    </w:rPr>
  </w:style>
  <w:style w:type="character" w:customStyle="1" w:styleId="Ttulo3Car">
    <w:name w:val="Título 3 Car"/>
    <w:basedOn w:val="Fuentedeprrafopredeter"/>
    <w:link w:val="Ttulo3"/>
    <w:uiPriority w:val="9"/>
    <w:rsid w:val="00F62D37"/>
    <w:rPr>
      <w:rFonts w:eastAsiaTheme="majorEastAsia" w:cstheme="majorBidi"/>
      <w:caps/>
      <w:color w:val="622423" w:themeColor="accent2" w:themeShade="7F"/>
      <w:sz w:val="24"/>
      <w:szCs w:val="24"/>
    </w:rPr>
  </w:style>
  <w:style w:type="character" w:customStyle="1" w:styleId="Ttulo4Car">
    <w:name w:val="Título 4 Car"/>
    <w:basedOn w:val="Fuentedeprrafopredeter"/>
    <w:link w:val="Ttulo4"/>
    <w:uiPriority w:val="9"/>
    <w:rsid w:val="00F62D37"/>
    <w:rPr>
      <w:rFonts w:eastAsiaTheme="majorEastAsia" w:cstheme="majorBidi"/>
      <w:caps/>
      <w:color w:val="622423" w:themeColor="accent2" w:themeShade="7F"/>
      <w:spacing w:val="10"/>
    </w:rPr>
  </w:style>
  <w:style w:type="character" w:customStyle="1" w:styleId="Ttulo5Car">
    <w:name w:val="Título 5 Car"/>
    <w:basedOn w:val="Fuentedeprrafopredeter"/>
    <w:link w:val="Ttulo5"/>
    <w:uiPriority w:val="9"/>
    <w:rsid w:val="00F62D37"/>
    <w:rPr>
      <w:rFonts w:eastAsiaTheme="majorEastAsia" w:cstheme="majorBidi"/>
      <w:caps/>
      <w:color w:val="622423" w:themeColor="accent2" w:themeShade="7F"/>
      <w:spacing w:val="10"/>
    </w:rPr>
  </w:style>
  <w:style w:type="character" w:customStyle="1" w:styleId="Ttulo6Car">
    <w:name w:val="Título 6 Car"/>
    <w:basedOn w:val="Fuentedeprrafopredeter"/>
    <w:link w:val="Ttulo6"/>
    <w:uiPriority w:val="9"/>
    <w:rsid w:val="00F62D37"/>
    <w:rPr>
      <w:rFonts w:eastAsiaTheme="majorEastAsia" w:cstheme="majorBidi"/>
      <w:caps/>
      <w:color w:val="943634" w:themeColor="accent2" w:themeShade="BF"/>
      <w:spacing w:val="10"/>
    </w:rPr>
  </w:style>
  <w:style w:type="character" w:customStyle="1" w:styleId="Ttulo7Car">
    <w:name w:val="Título 7 Car"/>
    <w:basedOn w:val="Fuentedeprrafopredeter"/>
    <w:link w:val="Ttulo7"/>
    <w:uiPriority w:val="9"/>
    <w:rsid w:val="00F62D37"/>
    <w:rPr>
      <w:rFonts w:eastAsiaTheme="majorEastAsia" w:cstheme="majorBidi"/>
      <w:i/>
      <w:iCs/>
      <w:caps/>
      <w:color w:val="943634" w:themeColor="accent2" w:themeShade="BF"/>
      <w:spacing w:val="10"/>
    </w:rPr>
  </w:style>
  <w:style w:type="character" w:customStyle="1" w:styleId="Ttulo8Car">
    <w:name w:val="Título 8 Car"/>
    <w:basedOn w:val="Fuentedeprrafopredeter"/>
    <w:link w:val="Ttulo8"/>
    <w:uiPriority w:val="9"/>
    <w:rsid w:val="00F62D37"/>
    <w:rPr>
      <w:rFonts w:eastAsiaTheme="majorEastAsia" w:cstheme="majorBidi"/>
      <w:caps/>
      <w:spacing w:val="10"/>
      <w:sz w:val="20"/>
      <w:szCs w:val="20"/>
    </w:rPr>
  </w:style>
  <w:style w:type="character" w:customStyle="1" w:styleId="Ttulo9Car">
    <w:name w:val="Título 9 Car"/>
    <w:basedOn w:val="Fuentedeprrafopredeter"/>
    <w:link w:val="Ttulo9"/>
    <w:uiPriority w:val="9"/>
    <w:rsid w:val="00F62D37"/>
    <w:rPr>
      <w:rFonts w:eastAsiaTheme="majorEastAsia" w:cstheme="majorBidi"/>
      <w:i/>
      <w:iCs/>
      <w:caps/>
      <w:spacing w:val="10"/>
      <w:sz w:val="20"/>
      <w:szCs w:val="20"/>
    </w:rPr>
  </w:style>
  <w:style w:type="paragraph" w:styleId="Descripcin">
    <w:name w:val="caption"/>
    <w:basedOn w:val="Normal"/>
    <w:next w:val="Normal"/>
    <w:uiPriority w:val="35"/>
    <w:semiHidden/>
    <w:unhideWhenUsed/>
    <w:qFormat/>
    <w:rsid w:val="00F62D37"/>
    <w:rPr>
      <w:caps/>
      <w:spacing w:val="10"/>
      <w:sz w:val="18"/>
      <w:szCs w:val="18"/>
    </w:rPr>
  </w:style>
  <w:style w:type="character" w:customStyle="1" w:styleId="TtuloCar">
    <w:name w:val="Título Car"/>
    <w:basedOn w:val="Fuentedeprrafopredeter"/>
    <w:link w:val="Puesto"/>
    <w:rsid w:val="00F62D37"/>
    <w:rPr>
      <w:rFonts w:eastAsiaTheme="majorEastAsia" w:cstheme="majorBidi"/>
      <w:caps/>
      <w:color w:val="632423" w:themeColor="accent2" w:themeShade="80"/>
      <w:spacing w:val="50"/>
      <w:sz w:val="44"/>
      <w:szCs w:val="44"/>
    </w:rPr>
  </w:style>
  <w:style w:type="paragraph" w:styleId="Subttulo">
    <w:name w:val="Subtitle"/>
    <w:basedOn w:val="Normal"/>
    <w:next w:val="Normal"/>
    <w:link w:val="SubttuloCar"/>
    <w:uiPriority w:val="11"/>
    <w:qFormat/>
    <w:rsid w:val="00F62D37"/>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F62D37"/>
    <w:rPr>
      <w:rFonts w:eastAsiaTheme="majorEastAsia" w:cstheme="majorBidi"/>
      <w:caps/>
      <w:spacing w:val="20"/>
      <w:sz w:val="18"/>
      <w:szCs w:val="18"/>
    </w:rPr>
  </w:style>
  <w:style w:type="character" w:styleId="Textoennegrita">
    <w:name w:val="Strong"/>
    <w:uiPriority w:val="22"/>
    <w:qFormat/>
    <w:rsid w:val="00F62D37"/>
    <w:rPr>
      <w:b/>
      <w:bCs/>
      <w:color w:val="943634" w:themeColor="accent2" w:themeShade="BF"/>
      <w:spacing w:val="5"/>
    </w:rPr>
  </w:style>
  <w:style w:type="character" w:styleId="nfasis">
    <w:name w:val="Emphasis"/>
    <w:uiPriority w:val="20"/>
    <w:qFormat/>
    <w:rsid w:val="00F62D37"/>
    <w:rPr>
      <w:caps/>
      <w:spacing w:val="5"/>
      <w:sz w:val="20"/>
      <w:szCs w:val="20"/>
    </w:rPr>
  </w:style>
  <w:style w:type="paragraph" w:styleId="Sinespaciado">
    <w:name w:val="No Spacing"/>
    <w:basedOn w:val="Normal"/>
    <w:link w:val="SinespaciadoCar"/>
    <w:uiPriority w:val="1"/>
    <w:qFormat/>
    <w:rsid w:val="00F62D37"/>
    <w:pPr>
      <w:spacing w:after="0" w:line="240" w:lineRule="auto"/>
    </w:pPr>
  </w:style>
  <w:style w:type="character" w:customStyle="1" w:styleId="SinespaciadoCar">
    <w:name w:val="Sin espaciado Car"/>
    <w:basedOn w:val="Fuentedeprrafopredeter"/>
    <w:link w:val="Sinespaciado"/>
    <w:uiPriority w:val="1"/>
    <w:rsid w:val="00F62D37"/>
  </w:style>
  <w:style w:type="paragraph" w:styleId="Cita">
    <w:name w:val="Quote"/>
    <w:basedOn w:val="Normal"/>
    <w:next w:val="Normal"/>
    <w:link w:val="CitaCar"/>
    <w:uiPriority w:val="29"/>
    <w:qFormat/>
    <w:rsid w:val="00F62D37"/>
    <w:rPr>
      <w:i/>
      <w:iCs/>
    </w:rPr>
  </w:style>
  <w:style w:type="character" w:customStyle="1" w:styleId="CitaCar">
    <w:name w:val="Cita Car"/>
    <w:basedOn w:val="Fuentedeprrafopredeter"/>
    <w:link w:val="Cita"/>
    <w:uiPriority w:val="29"/>
    <w:rsid w:val="00F62D37"/>
    <w:rPr>
      <w:rFonts w:eastAsiaTheme="majorEastAsia" w:cstheme="majorBidi"/>
      <w:i/>
      <w:iCs/>
    </w:rPr>
  </w:style>
  <w:style w:type="paragraph" w:styleId="Citadestacada">
    <w:name w:val="Intense Quote"/>
    <w:basedOn w:val="Normal"/>
    <w:next w:val="Normal"/>
    <w:link w:val="CitadestacadaCar"/>
    <w:uiPriority w:val="30"/>
    <w:qFormat/>
    <w:rsid w:val="00F62D3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F62D37"/>
    <w:rPr>
      <w:rFonts w:eastAsiaTheme="majorEastAsia" w:cstheme="majorBidi"/>
      <w:caps/>
      <w:color w:val="622423" w:themeColor="accent2" w:themeShade="7F"/>
      <w:spacing w:val="5"/>
      <w:sz w:val="20"/>
      <w:szCs w:val="20"/>
    </w:rPr>
  </w:style>
  <w:style w:type="character" w:styleId="nfasissutil">
    <w:name w:val="Subtle Emphasis"/>
    <w:uiPriority w:val="19"/>
    <w:qFormat/>
    <w:rsid w:val="00F62D37"/>
    <w:rPr>
      <w:i/>
      <w:iCs/>
    </w:rPr>
  </w:style>
  <w:style w:type="character" w:styleId="nfasisintenso">
    <w:name w:val="Intense Emphasis"/>
    <w:uiPriority w:val="21"/>
    <w:qFormat/>
    <w:rsid w:val="00F62D37"/>
    <w:rPr>
      <w:i/>
      <w:iCs/>
      <w:caps/>
      <w:spacing w:val="10"/>
      <w:sz w:val="20"/>
      <w:szCs w:val="20"/>
    </w:rPr>
  </w:style>
  <w:style w:type="character" w:styleId="Referenciasutil">
    <w:name w:val="Subtle Reference"/>
    <w:basedOn w:val="Fuentedeprrafopredeter"/>
    <w:uiPriority w:val="31"/>
    <w:qFormat/>
    <w:rsid w:val="00F62D37"/>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F62D37"/>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F62D37"/>
    <w:rPr>
      <w:caps/>
      <w:color w:val="622423" w:themeColor="accent2" w:themeShade="7F"/>
      <w:spacing w:val="5"/>
      <w:u w:color="622423" w:themeColor="accent2" w:themeShade="7F"/>
    </w:rPr>
  </w:style>
  <w:style w:type="paragraph" w:styleId="TtuloTDC">
    <w:name w:val="TOC Heading"/>
    <w:basedOn w:val="Ttulo1"/>
    <w:next w:val="Normal"/>
    <w:uiPriority w:val="39"/>
    <w:semiHidden/>
    <w:unhideWhenUsed/>
    <w:qFormat/>
    <w:rsid w:val="00F62D37"/>
    <w:pPr>
      <w:outlineLvl w:val="9"/>
    </w:pPr>
  </w:style>
  <w:style w:type="paragraph" w:styleId="Textodeglobo">
    <w:name w:val="Balloon Text"/>
    <w:basedOn w:val="Normal"/>
    <w:link w:val="TextodegloboCar"/>
    <w:uiPriority w:val="99"/>
    <w:semiHidden/>
    <w:unhideWhenUsed/>
    <w:rsid w:val="00576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2F1"/>
    <w:rPr>
      <w:rFonts w:ascii="Tahoma" w:hAnsi="Tahoma" w:cs="Tahoma"/>
      <w:sz w:val="16"/>
      <w:szCs w:val="16"/>
    </w:rPr>
  </w:style>
  <w:style w:type="table" w:styleId="Tablaconcuadrcula">
    <w:name w:val="Table Grid"/>
    <w:basedOn w:val="Tablanormal"/>
    <w:uiPriority w:val="39"/>
    <w:rsid w:val="00E64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semiHidden/>
    <w:rsid w:val="00FF2063"/>
  </w:style>
  <w:style w:type="character" w:customStyle="1" w:styleId="TextoindependienteCar">
    <w:name w:val="Texto independiente Car"/>
    <w:basedOn w:val="Fuentedeprrafopredeter"/>
    <w:link w:val="Textoindependiente"/>
    <w:semiHidden/>
    <w:rsid w:val="009E1E63"/>
    <w:rPr>
      <w:rFonts w:ascii="Arial" w:hAnsi="Arial" w:cs="Arial"/>
      <w:szCs w:val="20"/>
      <w:lang w:val="es-ES_tradnl"/>
    </w:rPr>
  </w:style>
  <w:style w:type="paragraph" w:styleId="HTMLconformatoprevio">
    <w:name w:val="HTML Preformatted"/>
    <w:basedOn w:val="Normal"/>
    <w:link w:val="HTMLconformatoprevioCar"/>
    <w:uiPriority w:val="99"/>
    <w:unhideWhenUsed/>
    <w:rsid w:val="001D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bidi="ar-SA"/>
    </w:rPr>
  </w:style>
  <w:style w:type="character" w:customStyle="1" w:styleId="HTMLconformatoprevioCar">
    <w:name w:val="HTML con formato previo Car"/>
    <w:basedOn w:val="Fuentedeprrafopredeter"/>
    <w:link w:val="HTMLconformatoprevio"/>
    <w:uiPriority w:val="99"/>
    <w:rsid w:val="001D51A2"/>
    <w:rPr>
      <w:rFonts w:ascii="Courier New" w:eastAsia="Times New Roman" w:hAnsi="Courier New" w:cs="Courier New"/>
      <w:sz w:val="20"/>
      <w:szCs w:val="20"/>
      <w:lang w:val="es-ES" w:eastAsia="es-ES" w:bidi="ar-SA"/>
    </w:rPr>
  </w:style>
  <w:style w:type="table" w:customStyle="1" w:styleId="Sombreadoclaro1">
    <w:name w:val="Sombreado claro1"/>
    <w:basedOn w:val="Tablanormal"/>
    <w:uiPriority w:val="60"/>
    <w:rsid w:val="00437570"/>
    <w:pPr>
      <w:spacing w:after="0" w:line="240" w:lineRule="auto"/>
    </w:pPr>
    <w:rPr>
      <w:rFonts w:asciiTheme="minorHAnsi" w:eastAsiaTheme="minorHAnsi" w:hAnsiTheme="minorHAnsi" w:cstheme="minorBidi"/>
      <w:color w:val="000000" w:themeColor="text1" w:themeShade="BF"/>
      <w:kern w:val="2"/>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iedepginaCar">
    <w:name w:val="Pie de página Car"/>
    <w:basedOn w:val="Fuentedeprrafopredeter"/>
    <w:link w:val="Piedepgina"/>
    <w:semiHidden/>
    <w:rsid w:val="001F74EF"/>
  </w:style>
  <w:style w:type="paragraph" w:styleId="Ttulo">
    <w:name w:val="Title"/>
    <w:basedOn w:val="Normal"/>
    <w:link w:val="TtuloCar1"/>
    <w:qFormat/>
    <w:rsid w:val="007059B7"/>
    <w:pPr>
      <w:spacing w:before="20" w:after="80" w:line="240" w:lineRule="auto"/>
      <w:jc w:val="center"/>
    </w:pPr>
    <w:rPr>
      <w:rFonts w:ascii="Bookman Old Style" w:eastAsia="Times New Roman" w:hAnsi="Bookman Old Style" w:cs="Times New Roman"/>
      <w:b/>
      <w:sz w:val="40"/>
      <w:szCs w:val="20"/>
      <w:lang w:val="es-ES_tradnl" w:bidi="ar-SA"/>
    </w:rPr>
  </w:style>
  <w:style w:type="character" w:customStyle="1" w:styleId="TtuloCar1">
    <w:name w:val="Título Car1"/>
    <w:basedOn w:val="Fuentedeprrafopredeter"/>
    <w:link w:val="Ttulo"/>
    <w:uiPriority w:val="10"/>
    <w:rsid w:val="007059B7"/>
    <w:rPr>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38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ropbox\FINAL%20OK\2020\PAPER%20EN%20BLANC%20RGP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C5BAA-3A63-446D-8979-AC13FFDD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EN BLANC RGPD</Template>
  <TotalTime>1</TotalTime>
  <Pages>4</Pages>
  <Words>1216</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7889</CharactersWithSpaces>
  <SharedDoc>false</SharedDoc>
  <HLinks>
    <vt:vector size="264" baseType="variant">
      <vt:variant>
        <vt:i4>6750262</vt:i4>
      </vt:variant>
      <vt:variant>
        <vt:i4>251</vt:i4>
      </vt:variant>
      <vt:variant>
        <vt:i4>0</vt:i4>
      </vt:variant>
      <vt:variant>
        <vt:i4>5</vt:i4>
      </vt:variant>
      <vt:variant>
        <vt:lpwstr>http://www.agpd.es/</vt:lpwstr>
      </vt:variant>
      <vt:variant>
        <vt:lpwstr/>
      </vt:variant>
      <vt:variant>
        <vt:i4>6815762</vt:i4>
      </vt:variant>
      <vt:variant>
        <vt:i4>248</vt:i4>
      </vt:variant>
      <vt:variant>
        <vt:i4>0</vt:i4>
      </vt:variant>
      <vt:variant>
        <vt:i4>5</vt:i4>
      </vt:variant>
      <vt:variant>
        <vt:lpwstr>https://www.agpd.es/portalwebAGPD/canalresponsable/videovigilancia/common/CLAUSULA_INFORMATIVA.pdf</vt:lpwstr>
      </vt:variant>
      <vt:variant>
        <vt:lpwstr/>
      </vt:variant>
      <vt:variant>
        <vt:i4>6815819</vt:i4>
      </vt:variant>
      <vt:variant>
        <vt:i4>245</vt:i4>
      </vt:variant>
      <vt:variant>
        <vt:i4>0</vt:i4>
      </vt:variant>
      <vt:variant>
        <vt:i4>5</vt:i4>
      </vt:variant>
      <vt:variant>
        <vt:lpwstr>https://www.agpd.es/portalwebAGPD/canalresponsable/videovigilancia/common/Logo_videovigilancia_Version_2.6.pdf</vt:lpwstr>
      </vt:variant>
      <vt:variant>
        <vt:lpwstr/>
      </vt:variant>
      <vt:variant>
        <vt:i4>6094938</vt:i4>
      </vt:variant>
      <vt:variant>
        <vt:i4>242</vt:i4>
      </vt:variant>
      <vt:variant>
        <vt:i4>0</vt:i4>
      </vt:variant>
      <vt:variant>
        <vt:i4>5</vt:i4>
      </vt:variant>
      <vt:variant>
        <vt:lpwstr>https://sedeagpd.gob.es/</vt:lpwstr>
      </vt:variant>
      <vt:variant>
        <vt:lpwstr/>
      </vt:variant>
      <vt:variant>
        <vt:i4>6815762</vt:i4>
      </vt:variant>
      <vt:variant>
        <vt:i4>236</vt:i4>
      </vt:variant>
      <vt:variant>
        <vt:i4>0</vt:i4>
      </vt:variant>
      <vt:variant>
        <vt:i4>5</vt:i4>
      </vt:variant>
      <vt:variant>
        <vt:lpwstr>https://www.agpd.es/portalwebAGPD/canalresponsable/videovigilancia/common/CLAUSULA_INFORMATIVA.pdf</vt:lpwstr>
      </vt:variant>
      <vt:variant>
        <vt:lpwstr/>
      </vt:variant>
      <vt:variant>
        <vt:i4>6815819</vt:i4>
      </vt:variant>
      <vt:variant>
        <vt:i4>233</vt:i4>
      </vt:variant>
      <vt:variant>
        <vt:i4>0</vt:i4>
      </vt:variant>
      <vt:variant>
        <vt:i4>5</vt:i4>
      </vt:variant>
      <vt:variant>
        <vt:lpwstr>https://www.agpd.es/portalwebAGPD/canalresponsable/videovigilancia/common/Logo_videovigilancia_Version_2.6.pdf</vt:lpwstr>
      </vt:variant>
      <vt:variant>
        <vt:lpwstr/>
      </vt:variant>
      <vt:variant>
        <vt:i4>1310783</vt:i4>
      </vt:variant>
      <vt:variant>
        <vt:i4>224</vt:i4>
      </vt:variant>
      <vt:variant>
        <vt:i4>0</vt:i4>
      </vt:variant>
      <vt:variant>
        <vt:i4>5</vt:i4>
      </vt:variant>
      <vt:variant>
        <vt:lpwstr/>
      </vt:variant>
      <vt:variant>
        <vt:lpwstr>_Toc505268991</vt:lpwstr>
      </vt:variant>
      <vt:variant>
        <vt:i4>1310783</vt:i4>
      </vt:variant>
      <vt:variant>
        <vt:i4>218</vt:i4>
      </vt:variant>
      <vt:variant>
        <vt:i4>0</vt:i4>
      </vt:variant>
      <vt:variant>
        <vt:i4>5</vt:i4>
      </vt:variant>
      <vt:variant>
        <vt:lpwstr/>
      </vt:variant>
      <vt:variant>
        <vt:lpwstr>_Toc505268990</vt:lpwstr>
      </vt:variant>
      <vt:variant>
        <vt:i4>1376319</vt:i4>
      </vt:variant>
      <vt:variant>
        <vt:i4>212</vt:i4>
      </vt:variant>
      <vt:variant>
        <vt:i4>0</vt:i4>
      </vt:variant>
      <vt:variant>
        <vt:i4>5</vt:i4>
      </vt:variant>
      <vt:variant>
        <vt:lpwstr/>
      </vt:variant>
      <vt:variant>
        <vt:lpwstr>_Toc505268989</vt:lpwstr>
      </vt:variant>
      <vt:variant>
        <vt:i4>1376319</vt:i4>
      </vt:variant>
      <vt:variant>
        <vt:i4>206</vt:i4>
      </vt:variant>
      <vt:variant>
        <vt:i4>0</vt:i4>
      </vt:variant>
      <vt:variant>
        <vt:i4>5</vt:i4>
      </vt:variant>
      <vt:variant>
        <vt:lpwstr/>
      </vt:variant>
      <vt:variant>
        <vt:lpwstr>_Toc505268988</vt:lpwstr>
      </vt:variant>
      <vt:variant>
        <vt:i4>1376319</vt:i4>
      </vt:variant>
      <vt:variant>
        <vt:i4>200</vt:i4>
      </vt:variant>
      <vt:variant>
        <vt:i4>0</vt:i4>
      </vt:variant>
      <vt:variant>
        <vt:i4>5</vt:i4>
      </vt:variant>
      <vt:variant>
        <vt:lpwstr/>
      </vt:variant>
      <vt:variant>
        <vt:lpwstr>_Toc505268987</vt:lpwstr>
      </vt:variant>
      <vt:variant>
        <vt:i4>1376319</vt:i4>
      </vt:variant>
      <vt:variant>
        <vt:i4>194</vt:i4>
      </vt:variant>
      <vt:variant>
        <vt:i4>0</vt:i4>
      </vt:variant>
      <vt:variant>
        <vt:i4>5</vt:i4>
      </vt:variant>
      <vt:variant>
        <vt:lpwstr/>
      </vt:variant>
      <vt:variant>
        <vt:lpwstr>_Toc505268986</vt:lpwstr>
      </vt:variant>
      <vt:variant>
        <vt:i4>1376319</vt:i4>
      </vt:variant>
      <vt:variant>
        <vt:i4>188</vt:i4>
      </vt:variant>
      <vt:variant>
        <vt:i4>0</vt:i4>
      </vt:variant>
      <vt:variant>
        <vt:i4>5</vt:i4>
      </vt:variant>
      <vt:variant>
        <vt:lpwstr/>
      </vt:variant>
      <vt:variant>
        <vt:lpwstr>_Toc505268985</vt:lpwstr>
      </vt:variant>
      <vt:variant>
        <vt:i4>1376319</vt:i4>
      </vt:variant>
      <vt:variant>
        <vt:i4>182</vt:i4>
      </vt:variant>
      <vt:variant>
        <vt:i4>0</vt:i4>
      </vt:variant>
      <vt:variant>
        <vt:i4>5</vt:i4>
      </vt:variant>
      <vt:variant>
        <vt:lpwstr/>
      </vt:variant>
      <vt:variant>
        <vt:lpwstr>_Toc505268984</vt:lpwstr>
      </vt:variant>
      <vt:variant>
        <vt:i4>1376319</vt:i4>
      </vt:variant>
      <vt:variant>
        <vt:i4>176</vt:i4>
      </vt:variant>
      <vt:variant>
        <vt:i4>0</vt:i4>
      </vt:variant>
      <vt:variant>
        <vt:i4>5</vt:i4>
      </vt:variant>
      <vt:variant>
        <vt:lpwstr/>
      </vt:variant>
      <vt:variant>
        <vt:lpwstr>_Toc505268983</vt:lpwstr>
      </vt:variant>
      <vt:variant>
        <vt:i4>1376319</vt:i4>
      </vt:variant>
      <vt:variant>
        <vt:i4>170</vt:i4>
      </vt:variant>
      <vt:variant>
        <vt:i4>0</vt:i4>
      </vt:variant>
      <vt:variant>
        <vt:i4>5</vt:i4>
      </vt:variant>
      <vt:variant>
        <vt:lpwstr/>
      </vt:variant>
      <vt:variant>
        <vt:lpwstr>_Toc505268982</vt:lpwstr>
      </vt:variant>
      <vt:variant>
        <vt:i4>1376319</vt:i4>
      </vt:variant>
      <vt:variant>
        <vt:i4>164</vt:i4>
      </vt:variant>
      <vt:variant>
        <vt:i4>0</vt:i4>
      </vt:variant>
      <vt:variant>
        <vt:i4>5</vt:i4>
      </vt:variant>
      <vt:variant>
        <vt:lpwstr/>
      </vt:variant>
      <vt:variant>
        <vt:lpwstr>_Toc505268981</vt:lpwstr>
      </vt:variant>
      <vt:variant>
        <vt:i4>1376319</vt:i4>
      </vt:variant>
      <vt:variant>
        <vt:i4>158</vt:i4>
      </vt:variant>
      <vt:variant>
        <vt:i4>0</vt:i4>
      </vt:variant>
      <vt:variant>
        <vt:i4>5</vt:i4>
      </vt:variant>
      <vt:variant>
        <vt:lpwstr/>
      </vt:variant>
      <vt:variant>
        <vt:lpwstr>_Toc505268980</vt:lpwstr>
      </vt:variant>
      <vt:variant>
        <vt:i4>1703999</vt:i4>
      </vt:variant>
      <vt:variant>
        <vt:i4>152</vt:i4>
      </vt:variant>
      <vt:variant>
        <vt:i4>0</vt:i4>
      </vt:variant>
      <vt:variant>
        <vt:i4>5</vt:i4>
      </vt:variant>
      <vt:variant>
        <vt:lpwstr/>
      </vt:variant>
      <vt:variant>
        <vt:lpwstr>_Toc505268979</vt:lpwstr>
      </vt:variant>
      <vt:variant>
        <vt:i4>1703999</vt:i4>
      </vt:variant>
      <vt:variant>
        <vt:i4>146</vt:i4>
      </vt:variant>
      <vt:variant>
        <vt:i4>0</vt:i4>
      </vt:variant>
      <vt:variant>
        <vt:i4>5</vt:i4>
      </vt:variant>
      <vt:variant>
        <vt:lpwstr/>
      </vt:variant>
      <vt:variant>
        <vt:lpwstr>_Toc505268978</vt:lpwstr>
      </vt:variant>
      <vt:variant>
        <vt:i4>1703999</vt:i4>
      </vt:variant>
      <vt:variant>
        <vt:i4>140</vt:i4>
      </vt:variant>
      <vt:variant>
        <vt:i4>0</vt:i4>
      </vt:variant>
      <vt:variant>
        <vt:i4>5</vt:i4>
      </vt:variant>
      <vt:variant>
        <vt:lpwstr/>
      </vt:variant>
      <vt:variant>
        <vt:lpwstr>_Toc505268977</vt:lpwstr>
      </vt:variant>
      <vt:variant>
        <vt:i4>1703999</vt:i4>
      </vt:variant>
      <vt:variant>
        <vt:i4>134</vt:i4>
      </vt:variant>
      <vt:variant>
        <vt:i4>0</vt:i4>
      </vt:variant>
      <vt:variant>
        <vt:i4>5</vt:i4>
      </vt:variant>
      <vt:variant>
        <vt:lpwstr/>
      </vt:variant>
      <vt:variant>
        <vt:lpwstr>_Toc505268976</vt:lpwstr>
      </vt:variant>
      <vt:variant>
        <vt:i4>1703999</vt:i4>
      </vt:variant>
      <vt:variant>
        <vt:i4>128</vt:i4>
      </vt:variant>
      <vt:variant>
        <vt:i4>0</vt:i4>
      </vt:variant>
      <vt:variant>
        <vt:i4>5</vt:i4>
      </vt:variant>
      <vt:variant>
        <vt:lpwstr/>
      </vt:variant>
      <vt:variant>
        <vt:lpwstr>_Toc505268975</vt:lpwstr>
      </vt:variant>
      <vt:variant>
        <vt:i4>1703999</vt:i4>
      </vt:variant>
      <vt:variant>
        <vt:i4>122</vt:i4>
      </vt:variant>
      <vt:variant>
        <vt:i4>0</vt:i4>
      </vt:variant>
      <vt:variant>
        <vt:i4>5</vt:i4>
      </vt:variant>
      <vt:variant>
        <vt:lpwstr/>
      </vt:variant>
      <vt:variant>
        <vt:lpwstr>_Toc505268974</vt:lpwstr>
      </vt:variant>
      <vt:variant>
        <vt:i4>1703999</vt:i4>
      </vt:variant>
      <vt:variant>
        <vt:i4>116</vt:i4>
      </vt:variant>
      <vt:variant>
        <vt:i4>0</vt:i4>
      </vt:variant>
      <vt:variant>
        <vt:i4>5</vt:i4>
      </vt:variant>
      <vt:variant>
        <vt:lpwstr/>
      </vt:variant>
      <vt:variant>
        <vt:lpwstr>_Toc505268973</vt:lpwstr>
      </vt:variant>
      <vt:variant>
        <vt:i4>1703999</vt:i4>
      </vt:variant>
      <vt:variant>
        <vt:i4>110</vt:i4>
      </vt:variant>
      <vt:variant>
        <vt:i4>0</vt:i4>
      </vt:variant>
      <vt:variant>
        <vt:i4>5</vt:i4>
      </vt:variant>
      <vt:variant>
        <vt:lpwstr/>
      </vt:variant>
      <vt:variant>
        <vt:lpwstr>_Toc505268972</vt:lpwstr>
      </vt:variant>
      <vt:variant>
        <vt:i4>1703999</vt:i4>
      </vt:variant>
      <vt:variant>
        <vt:i4>104</vt:i4>
      </vt:variant>
      <vt:variant>
        <vt:i4>0</vt:i4>
      </vt:variant>
      <vt:variant>
        <vt:i4>5</vt:i4>
      </vt:variant>
      <vt:variant>
        <vt:lpwstr/>
      </vt:variant>
      <vt:variant>
        <vt:lpwstr>_Toc505268971</vt:lpwstr>
      </vt:variant>
      <vt:variant>
        <vt:i4>1703999</vt:i4>
      </vt:variant>
      <vt:variant>
        <vt:i4>98</vt:i4>
      </vt:variant>
      <vt:variant>
        <vt:i4>0</vt:i4>
      </vt:variant>
      <vt:variant>
        <vt:i4>5</vt:i4>
      </vt:variant>
      <vt:variant>
        <vt:lpwstr/>
      </vt:variant>
      <vt:variant>
        <vt:lpwstr>_Toc505268970</vt:lpwstr>
      </vt:variant>
      <vt:variant>
        <vt:i4>1769535</vt:i4>
      </vt:variant>
      <vt:variant>
        <vt:i4>92</vt:i4>
      </vt:variant>
      <vt:variant>
        <vt:i4>0</vt:i4>
      </vt:variant>
      <vt:variant>
        <vt:i4>5</vt:i4>
      </vt:variant>
      <vt:variant>
        <vt:lpwstr/>
      </vt:variant>
      <vt:variant>
        <vt:lpwstr>_Toc505268969</vt:lpwstr>
      </vt:variant>
      <vt:variant>
        <vt:i4>1769535</vt:i4>
      </vt:variant>
      <vt:variant>
        <vt:i4>86</vt:i4>
      </vt:variant>
      <vt:variant>
        <vt:i4>0</vt:i4>
      </vt:variant>
      <vt:variant>
        <vt:i4>5</vt:i4>
      </vt:variant>
      <vt:variant>
        <vt:lpwstr/>
      </vt:variant>
      <vt:variant>
        <vt:lpwstr>_Toc505268968</vt:lpwstr>
      </vt:variant>
      <vt:variant>
        <vt:i4>1769535</vt:i4>
      </vt:variant>
      <vt:variant>
        <vt:i4>80</vt:i4>
      </vt:variant>
      <vt:variant>
        <vt:i4>0</vt:i4>
      </vt:variant>
      <vt:variant>
        <vt:i4>5</vt:i4>
      </vt:variant>
      <vt:variant>
        <vt:lpwstr/>
      </vt:variant>
      <vt:variant>
        <vt:lpwstr>_Toc505268967</vt:lpwstr>
      </vt:variant>
      <vt:variant>
        <vt:i4>1769535</vt:i4>
      </vt:variant>
      <vt:variant>
        <vt:i4>74</vt:i4>
      </vt:variant>
      <vt:variant>
        <vt:i4>0</vt:i4>
      </vt:variant>
      <vt:variant>
        <vt:i4>5</vt:i4>
      </vt:variant>
      <vt:variant>
        <vt:lpwstr/>
      </vt:variant>
      <vt:variant>
        <vt:lpwstr>_Toc505268966</vt:lpwstr>
      </vt:variant>
      <vt:variant>
        <vt:i4>1769535</vt:i4>
      </vt:variant>
      <vt:variant>
        <vt:i4>68</vt:i4>
      </vt:variant>
      <vt:variant>
        <vt:i4>0</vt:i4>
      </vt:variant>
      <vt:variant>
        <vt:i4>5</vt:i4>
      </vt:variant>
      <vt:variant>
        <vt:lpwstr/>
      </vt:variant>
      <vt:variant>
        <vt:lpwstr>_Toc505268965</vt:lpwstr>
      </vt:variant>
      <vt:variant>
        <vt:i4>1769535</vt:i4>
      </vt:variant>
      <vt:variant>
        <vt:i4>62</vt:i4>
      </vt:variant>
      <vt:variant>
        <vt:i4>0</vt:i4>
      </vt:variant>
      <vt:variant>
        <vt:i4>5</vt:i4>
      </vt:variant>
      <vt:variant>
        <vt:lpwstr/>
      </vt:variant>
      <vt:variant>
        <vt:lpwstr>_Toc505268964</vt:lpwstr>
      </vt:variant>
      <vt:variant>
        <vt:i4>1769535</vt:i4>
      </vt:variant>
      <vt:variant>
        <vt:i4>56</vt:i4>
      </vt:variant>
      <vt:variant>
        <vt:i4>0</vt:i4>
      </vt:variant>
      <vt:variant>
        <vt:i4>5</vt:i4>
      </vt:variant>
      <vt:variant>
        <vt:lpwstr/>
      </vt:variant>
      <vt:variant>
        <vt:lpwstr>_Toc505268963</vt:lpwstr>
      </vt:variant>
      <vt:variant>
        <vt:i4>1769535</vt:i4>
      </vt:variant>
      <vt:variant>
        <vt:i4>50</vt:i4>
      </vt:variant>
      <vt:variant>
        <vt:i4>0</vt:i4>
      </vt:variant>
      <vt:variant>
        <vt:i4>5</vt:i4>
      </vt:variant>
      <vt:variant>
        <vt:lpwstr/>
      </vt:variant>
      <vt:variant>
        <vt:lpwstr>_Toc505268962</vt:lpwstr>
      </vt:variant>
      <vt:variant>
        <vt:i4>1769535</vt:i4>
      </vt:variant>
      <vt:variant>
        <vt:i4>44</vt:i4>
      </vt:variant>
      <vt:variant>
        <vt:i4>0</vt:i4>
      </vt:variant>
      <vt:variant>
        <vt:i4>5</vt:i4>
      </vt:variant>
      <vt:variant>
        <vt:lpwstr/>
      </vt:variant>
      <vt:variant>
        <vt:lpwstr>_Toc505268961</vt:lpwstr>
      </vt:variant>
      <vt:variant>
        <vt:i4>1769535</vt:i4>
      </vt:variant>
      <vt:variant>
        <vt:i4>38</vt:i4>
      </vt:variant>
      <vt:variant>
        <vt:i4>0</vt:i4>
      </vt:variant>
      <vt:variant>
        <vt:i4>5</vt:i4>
      </vt:variant>
      <vt:variant>
        <vt:lpwstr/>
      </vt:variant>
      <vt:variant>
        <vt:lpwstr>_Toc505268960</vt:lpwstr>
      </vt:variant>
      <vt:variant>
        <vt:i4>1572927</vt:i4>
      </vt:variant>
      <vt:variant>
        <vt:i4>32</vt:i4>
      </vt:variant>
      <vt:variant>
        <vt:i4>0</vt:i4>
      </vt:variant>
      <vt:variant>
        <vt:i4>5</vt:i4>
      </vt:variant>
      <vt:variant>
        <vt:lpwstr/>
      </vt:variant>
      <vt:variant>
        <vt:lpwstr>_Toc505268959</vt:lpwstr>
      </vt:variant>
      <vt:variant>
        <vt:i4>1572927</vt:i4>
      </vt:variant>
      <vt:variant>
        <vt:i4>26</vt:i4>
      </vt:variant>
      <vt:variant>
        <vt:i4>0</vt:i4>
      </vt:variant>
      <vt:variant>
        <vt:i4>5</vt:i4>
      </vt:variant>
      <vt:variant>
        <vt:lpwstr/>
      </vt:variant>
      <vt:variant>
        <vt:lpwstr>_Toc505268958</vt:lpwstr>
      </vt:variant>
      <vt:variant>
        <vt:i4>1572927</vt:i4>
      </vt:variant>
      <vt:variant>
        <vt:i4>20</vt:i4>
      </vt:variant>
      <vt:variant>
        <vt:i4>0</vt:i4>
      </vt:variant>
      <vt:variant>
        <vt:i4>5</vt:i4>
      </vt:variant>
      <vt:variant>
        <vt:lpwstr/>
      </vt:variant>
      <vt:variant>
        <vt:lpwstr>_Toc505268957</vt:lpwstr>
      </vt:variant>
      <vt:variant>
        <vt:i4>1572927</vt:i4>
      </vt:variant>
      <vt:variant>
        <vt:i4>14</vt:i4>
      </vt:variant>
      <vt:variant>
        <vt:i4>0</vt:i4>
      </vt:variant>
      <vt:variant>
        <vt:i4>5</vt:i4>
      </vt:variant>
      <vt:variant>
        <vt:lpwstr/>
      </vt:variant>
      <vt:variant>
        <vt:lpwstr>_Toc505268956</vt:lpwstr>
      </vt:variant>
      <vt:variant>
        <vt:i4>1572927</vt:i4>
      </vt:variant>
      <vt:variant>
        <vt:i4>8</vt:i4>
      </vt:variant>
      <vt:variant>
        <vt:i4>0</vt:i4>
      </vt:variant>
      <vt:variant>
        <vt:i4>5</vt:i4>
      </vt:variant>
      <vt:variant>
        <vt:lpwstr/>
      </vt:variant>
      <vt:variant>
        <vt:lpwstr>_Toc505268955</vt:lpwstr>
      </vt:variant>
      <vt:variant>
        <vt:i4>1572927</vt:i4>
      </vt:variant>
      <vt:variant>
        <vt:i4>2</vt:i4>
      </vt:variant>
      <vt:variant>
        <vt:i4>0</vt:i4>
      </vt:variant>
      <vt:variant>
        <vt:i4>5</vt:i4>
      </vt:variant>
      <vt:variant>
        <vt:lpwstr/>
      </vt:variant>
      <vt:variant>
        <vt:lpwstr>_Toc505268954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Solucions Manresa</cp:lastModifiedBy>
  <cp:revision>1</cp:revision>
  <cp:lastPrinted>2018-04-13T14:13:00Z</cp:lastPrinted>
  <dcterms:created xsi:type="dcterms:W3CDTF">2022-04-27T12:54:00Z</dcterms:created>
  <dcterms:modified xsi:type="dcterms:W3CDTF">2022-04-27T12:55:00Z</dcterms:modified>
</cp:coreProperties>
</file>